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1BC8" w:rsidRDefault="00370019">
      <w:pPr>
        <w:pStyle w:val="normal0"/>
        <w:ind w:right="413"/>
        <w:rPr>
          <w:b/>
          <w:sz w:val="40"/>
          <w:szCs w:val="40"/>
        </w:rPr>
      </w:pPr>
      <w:r>
        <w:rPr>
          <w:b/>
          <w:noProof/>
          <w:sz w:val="26"/>
          <w:szCs w:val="26"/>
        </w:rPr>
        <w:drawing>
          <wp:anchor distT="0" distB="0" distL="114300" distR="114300" simplePos="0" relativeHeight="251660288" behindDoc="1" locked="0" layoutInCell="1" allowOverlap="1">
            <wp:simplePos x="0" y="0"/>
            <wp:positionH relativeFrom="column">
              <wp:posOffset>-622634</wp:posOffset>
            </wp:positionH>
            <wp:positionV relativeFrom="paragraph">
              <wp:posOffset>204537</wp:posOffset>
            </wp:positionV>
            <wp:extent cx="7849603" cy="9216189"/>
            <wp:effectExtent l="19050" t="0" r="0" b="0"/>
            <wp:wrapNone/>
            <wp:docPr id="7" name="Picture 6" descr="j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mp.jpg"/>
                    <pic:cNvPicPr/>
                  </pic:nvPicPr>
                  <pic:blipFill>
                    <a:blip r:embed="rId7"/>
                    <a:stretch>
                      <a:fillRect/>
                    </a:stretch>
                  </pic:blipFill>
                  <pic:spPr>
                    <a:xfrm>
                      <a:off x="0" y="0"/>
                      <a:ext cx="7849603" cy="9216189"/>
                    </a:xfrm>
                    <a:prstGeom prst="rect">
                      <a:avLst/>
                    </a:prstGeom>
                  </pic:spPr>
                </pic:pic>
              </a:graphicData>
            </a:graphic>
          </wp:anchor>
        </w:drawing>
      </w:r>
      <w:r w:rsidR="00F357E0">
        <w:rPr>
          <w:b/>
          <w:sz w:val="26"/>
          <w:szCs w:val="26"/>
        </w:rPr>
        <w:t xml:space="preserve">   </w:t>
      </w:r>
      <w:r w:rsidR="00F357E0">
        <w:rPr>
          <w:b/>
          <w:sz w:val="26"/>
          <w:szCs w:val="26"/>
        </w:rPr>
        <w:tab/>
      </w:r>
      <w:r w:rsidR="00F357E0">
        <w:rPr>
          <w:b/>
          <w:sz w:val="26"/>
          <w:szCs w:val="26"/>
        </w:rPr>
        <w:tab/>
        <w:t xml:space="preserve">        </w:t>
      </w:r>
      <w:r w:rsidR="00F357E0">
        <w:rPr>
          <w:b/>
          <w:sz w:val="40"/>
          <w:szCs w:val="40"/>
        </w:rPr>
        <w:t>JOURNEY MANAGEMENT PLAN</w:t>
      </w:r>
    </w:p>
    <w:p w:rsidR="00161BC8" w:rsidRDefault="00F357E0">
      <w:pPr>
        <w:pStyle w:val="normal0"/>
        <w:ind w:left="3600" w:right="413" w:firstLine="720"/>
        <w:rPr>
          <w:b/>
          <w:sz w:val="26"/>
          <w:szCs w:val="26"/>
        </w:rPr>
      </w:pPr>
      <w:r>
        <w:rPr>
          <w:b/>
          <w:sz w:val="26"/>
          <w:szCs w:val="26"/>
        </w:rPr>
        <w:t>(</w:t>
      </w:r>
      <w:r>
        <w:rPr>
          <w:b/>
          <w:sz w:val="40"/>
          <w:szCs w:val="40"/>
        </w:rPr>
        <w:t>JMP</w:t>
      </w:r>
      <w:r>
        <w:rPr>
          <w:b/>
          <w:sz w:val="26"/>
          <w:szCs w:val="26"/>
        </w:rPr>
        <w:t>)</w:t>
      </w:r>
    </w:p>
    <w:p w:rsidR="00161BC8" w:rsidRDefault="00161BC8">
      <w:pPr>
        <w:pStyle w:val="normal0"/>
        <w:ind w:right="5474"/>
        <w:rPr>
          <w:sz w:val="26"/>
          <w:szCs w:val="26"/>
        </w:rPr>
      </w:pPr>
    </w:p>
    <w:p w:rsidR="00161BC8" w:rsidRDefault="00161BC8">
      <w:pPr>
        <w:pStyle w:val="normal0"/>
        <w:ind w:right="5474"/>
        <w:rPr>
          <w:sz w:val="26"/>
          <w:szCs w:val="26"/>
        </w:rPr>
      </w:pPr>
    </w:p>
    <w:p w:rsidR="00370019" w:rsidRDefault="00F357E0">
      <w:pPr>
        <w:pStyle w:val="normal0"/>
        <w:ind w:right="5474"/>
        <w:rPr>
          <w:sz w:val="26"/>
          <w:szCs w:val="26"/>
        </w:rPr>
      </w:pPr>
      <w:r>
        <w:rPr>
          <w:sz w:val="26"/>
          <w:szCs w:val="26"/>
        </w:rPr>
        <w:t xml:space="preserve">   </w:t>
      </w:r>
      <w:r>
        <w:rPr>
          <w:sz w:val="26"/>
          <w:szCs w:val="26"/>
        </w:rPr>
        <w:t xml:space="preserve"> </w:t>
      </w:r>
      <w:r w:rsidR="00370019">
        <w:rPr>
          <w:sz w:val="26"/>
          <w:szCs w:val="26"/>
        </w:rPr>
        <w:t xml:space="preserve">  </w:t>
      </w:r>
    </w:p>
    <w:p w:rsidR="00370019" w:rsidRDefault="00370019">
      <w:pPr>
        <w:pStyle w:val="normal0"/>
        <w:ind w:right="5474"/>
        <w:rPr>
          <w:sz w:val="26"/>
          <w:szCs w:val="26"/>
        </w:rPr>
      </w:pPr>
    </w:p>
    <w:p w:rsidR="00161BC8" w:rsidRDefault="00370019">
      <w:pPr>
        <w:pStyle w:val="normal0"/>
        <w:ind w:right="5474"/>
        <w:rPr>
          <w:b/>
          <w:sz w:val="34"/>
          <w:szCs w:val="34"/>
        </w:rPr>
      </w:pPr>
      <w:r>
        <w:rPr>
          <w:sz w:val="26"/>
          <w:szCs w:val="26"/>
        </w:rPr>
        <w:tab/>
      </w:r>
      <w:r w:rsidR="00F357E0">
        <w:rPr>
          <w:sz w:val="26"/>
          <w:szCs w:val="26"/>
        </w:rPr>
        <w:t xml:space="preserve"> </w:t>
      </w: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2850" cy="7358063"/>
              <wp:effectExtent b="0" l="0" r="0" t="0"/>
              <wp:wrapNone/>
              <wp:docPr id="1" name=""/>
              <a:graphic>
                <a:graphicData uri="http://schemas.microsoft.com/office/word/2010/wordprocessingGroup">
                  <wpg:wgp>
                    <wpg:cNvGrpSpPr/>
                    <wpg:grpSpPr>
                      <a:xfrm>
                        <a:off x="1565525" y="0"/>
                        <a:ext cx="7562850" cy="7358063"/>
                        <a:chOff x="1565525" y="0"/>
                        <a:chExt cx="7560950" cy="7560000"/>
                      </a:xfrm>
                    </wpg:grpSpPr>
                    <wpg:grpSp>
                      <wpg:cNvGrpSpPr/>
                      <wpg:grpSpPr>
                        <a:xfrm>
                          <a:off x="1565528" y="0"/>
                          <a:ext cx="7560945" cy="7560563"/>
                          <a:chOff x="0" y="0"/>
                          <a:chExt cx="7560945" cy="10665204"/>
                        </a:xfrm>
                      </wpg:grpSpPr>
                      <wps:wsp>
                        <wps:cNvSpPr/>
                        <wps:cNvPr id="3" name="Shape 3"/>
                        <wps:spPr>
                          <a:xfrm>
                            <a:off x="0" y="0"/>
                            <a:ext cx="7560925" cy="10664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2708020"/>
                            <a:ext cx="5883910" cy="7957184"/>
                          </a:xfrm>
                          <a:custGeom>
                            <a:rect b="b" l="l" r="r" t="t"/>
                            <a:pathLst>
                              <a:path extrusionOk="0" h="7957184" w="5883910">
                                <a:moveTo>
                                  <a:pt x="3622548" y="0"/>
                                </a:moveTo>
                                <a:lnTo>
                                  <a:pt x="0" y="3628869"/>
                                </a:lnTo>
                                <a:lnTo>
                                  <a:pt x="0" y="7956804"/>
                                </a:lnTo>
                                <a:lnTo>
                                  <a:pt x="199669" y="7956804"/>
                                </a:lnTo>
                                <a:lnTo>
                                  <a:pt x="5883402" y="2264664"/>
                                </a:lnTo>
                                <a:lnTo>
                                  <a:pt x="3622548" y="0"/>
                                </a:lnTo>
                                <a:close/>
                              </a:path>
                            </a:pathLst>
                          </a:custGeom>
                          <a:solidFill>
                            <a:srgbClr val="D9D9D9"/>
                          </a:solidFill>
                          <a:ln>
                            <a:noFill/>
                          </a:ln>
                        </wps:spPr>
                        <wps:bodyPr anchorCtr="0" anchor="ctr" bIns="91425" lIns="91425" spcFirstLastPara="1" rIns="91425" wrap="square" tIns="91425">
                          <a:noAutofit/>
                        </wps:bodyPr>
                      </wps:wsp>
                      <wps:wsp>
                        <wps:cNvSpPr/>
                        <wps:cNvPr id="5" name="Shape 5"/>
                        <wps:spPr>
                          <a:xfrm>
                            <a:off x="0" y="2477014"/>
                            <a:ext cx="3830954" cy="7676515"/>
                          </a:xfrm>
                          <a:custGeom>
                            <a:rect b="b" l="l" r="r" t="t"/>
                            <a:pathLst>
                              <a:path extrusionOk="0" h="7676515" w="3830954">
                                <a:moveTo>
                                  <a:pt x="0" y="0"/>
                                </a:moveTo>
                                <a:lnTo>
                                  <a:pt x="0" y="7676500"/>
                                </a:lnTo>
                                <a:lnTo>
                                  <a:pt x="3830954" y="3838949"/>
                                </a:lnTo>
                                <a:lnTo>
                                  <a:pt x="0" y="0"/>
                                </a:lnTo>
                                <a:close/>
                              </a:path>
                            </a:pathLst>
                          </a:custGeom>
                          <a:solidFill>
                            <a:srgbClr val="C00000"/>
                          </a:solidFill>
                          <a:ln>
                            <a:noFill/>
                          </a:ln>
                        </wps:spPr>
                        <wps:bodyPr anchorCtr="0" anchor="ctr" bIns="91425" lIns="91425" spcFirstLastPara="1" rIns="91425" wrap="square" tIns="91425">
                          <a:noAutofit/>
                        </wps:bodyPr>
                      </wps:wsp>
                      <wps:wsp>
                        <wps:cNvSpPr/>
                        <wps:cNvPr id="6" name="Shape 6"/>
                        <wps:spPr>
                          <a:xfrm>
                            <a:off x="0" y="0"/>
                            <a:ext cx="7560945" cy="9282430"/>
                          </a:xfrm>
                          <a:custGeom>
                            <a:rect b="b" l="l" r="r" t="t"/>
                            <a:pathLst>
                              <a:path extrusionOk="0" h="9282430" w="7560945">
                                <a:moveTo>
                                  <a:pt x="7560563" y="0"/>
                                </a:moveTo>
                                <a:lnTo>
                                  <a:pt x="6198234" y="0"/>
                                </a:lnTo>
                                <a:lnTo>
                                  <a:pt x="0" y="6208761"/>
                                </a:lnTo>
                                <a:lnTo>
                                  <a:pt x="0" y="9281854"/>
                                </a:lnTo>
                                <a:lnTo>
                                  <a:pt x="7560563" y="1708386"/>
                                </a:lnTo>
                                <a:lnTo>
                                  <a:pt x="7560563" y="0"/>
                                </a:lnTo>
                                <a:close/>
                              </a:path>
                            </a:pathLst>
                          </a:custGeom>
                          <a:solidFill>
                            <a:srgbClr val="123869"/>
                          </a:solidFill>
                          <a:ln>
                            <a:noFill/>
                          </a:ln>
                        </wps:spPr>
                        <wps:bodyPr anchorCtr="0" anchor="ctr" bIns="91425" lIns="91425" spcFirstLastPara="1" rIns="91425" wrap="square" tIns="91425">
                          <a:noAutofit/>
                        </wps:bodyPr>
                      </wps:wsp>
                      <pic:pic>
                        <pic:nvPicPr>
                          <pic:cNvPr id="7" name="Shape 7"/>
                          <pic:cNvPicPr preferRelativeResize="0"/>
                        </pic:nvPicPr>
                        <pic:blipFill rotWithShape="1">
                          <a:blip r:embed="rId8">
                            <a:alphaModFix/>
                          </a:blip>
                          <a:srcRect b="0" l="0" r="0" t="0"/>
                          <a:stretch/>
                        </pic:blipFill>
                        <pic:spPr>
                          <a:xfrm>
                            <a:off x="81278" y="262254"/>
                            <a:ext cx="1281938" cy="796290"/>
                          </a:xfrm>
                          <a:prstGeom prst="rect">
                            <a:avLst/>
                          </a:prstGeom>
                          <a:noFill/>
                          <a:ln>
                            <a:noFill/>
                          </a:ln>
                        </pic:spPr>
                      </pic:pic>
                    </wpg:grpSp>
                  </wpg:wgp>
                </a:graphicData>
              </a:graphic>
            </wp:anchor>
          </w:drawing>
        </mc:Choice>
        <ve:Fallback>
          <w:r w:rsidR="00F357E0">
            <w:rPr>
              <w:noProof/>
              <w:sz w:val="26"/>
              <w:szCs w:val="26"/>
            </w:rPr>
            <w:drawing>
              <wp:anchor distT="0" distB="0" distL="0" distR="0" simplePos="0" relativeHeight="251658240" behindDoc="1" locked="0" layoutInCell="1" allowOverlap="1">
                <wp:simplePos x="0" y="0"/>
                <wp:positionH relativeFrom="page">
                  <wp:posOffset>0</wp:posOffset>
                </wp:positionH>
                <wp:positionV relativeFrom="page">
                  <wp:posOffset>0</wp:posOffset>
                </wp:positionV>
                <wp:extent cx="7562850" cy="7358063"/>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7562850" cy="7358063"/>
                        </a:xfrm>
                        <a:prstGeom prst="rect">
                          <a:avLst/>
                        </a:prstGeom>
                        <a:ln/>
                      </pic:spPr>
                    </pic:pic>
                  </a:graphicData>
                </a:graphic>
              </wp:anchor>
            </w:drawing>
          </w:r>
        </ve:Fallback>
      </ve:AlternateContent>
      <w:r w:rsidR="00F357E0">
        <w:rPr>
          <w:b/>
          <w:color w:val="0D294E"/>
          <w:sz w:val="34"/>
          <w:szCs w:val="34"/>
        </w:rPr>
        <w:t xml:space="preserve">FROM: </w:t>
      </w:r>
      <w:r w:rsidR="00F357E0">
        <w:rPr>
          <w:b/>
          <w:sz w:val="34"/>
          <w:szCs w:val="34"/>
        </w:rPr>
        <w:t>TOK BALI SUPPLY BASE</w:t>
      </w:r>
      <w:r w:rsidR="00F357E0">
        <w:rPr>
          <w:sz w:val="34"/>
          <w:szCs w:val="34"/>
        </w:rPr>
        <w:t xml:space="preserve"> </w:t>
      </w:r>
    </w:p>
    <w:p w:rsidR="00161BC8" w:rsidRDefault="00F357E0">
      <w:pPr>
        <w:pStyle w:val="normal0"/>
        <w:ind w:right="5214"/>
        <w:rPr>
          <w:b/>
          <w:sz w:val="34"/>
          <w:szCs w:val="34"/>
        </w:rPr>
      </w:pPr>
      <w:r>
        <w:rPr>
          <w:b/>
          <w:color w:val="0D294E"/>
          <w:sz w:val="34"/>
          <w:szCs w:val="34"/>
        </w:rPr>
        <w:t xml:space="preserve">     </w:t>
      </w:r>
      <w:r w:rsidR="00370019">
        <w:rPr>
          <w:b/>
          <w:color w:val="0D294E"/>
          <w:sz w:val="34"/>
          <w:szCs w:val="34"/>
        </w:rPr>
        <w:tab/>
      </w:r>
      <w:r>
        <w:rPr>
          <w:b/>
          <w:color w:val="0D294E"/>
          <w:sz w:val="34"/>
          <w:szCs w:val="34"/>
        </w:rPr>
        <w:t>TO: KEMAMAN SUPPLY BASE</w:t>
      </w:r>
    </w:p>
    <w:p w:rsidR="00161BC8" w:rsidRDefault="00161BC8">
      <w:pPr>
        <w:pStyle w:val="normal0"/>
        <w:pBdr>
          <w:top w:val="nil"/>
          <w:left w:val="nil"/>
          <w:bottom w:val="nil"/>
          <w:right w:val="nil"/>
          <w:between w:val="nil"/>
        </w:pBdr>
        <w:rPr>
          <w:b/>
          <w:color w:val="000000"/>
          <w:sz w:val="34"/>
          <w:szCs w:val="34"/>
        </w:rPr>
      </w:pPr>
    </w:p>
    <w:p w:rsidR="00161BC8" w:rsidRDefault="00161BC8">
      <w:pPr>
        <w:pStyle w:val="normal0"/>
        <w:pBdr>
          <w:top w:val="nil"/>
          <w:left w:val="nil"/>
          <w:bottom w:val="nil"/>
          <w:right w:val="nil"/>
          <w:between w:val="nil"/>
        </w:pBdr>
        <w:rPr>
          <w:b/>
          <w:color w:val="000000"/>
          <w:sz w:val="26"/>
          <w:szCs w:val="26"/>
        </w:rPr>
      </w:pPr>
    </w:p>
    <w:p w:rsidR="00161BC8" w:rsidRDefault="00161BC8">
      <w:pPr>
        <w:pStyle w:val="normal0"/>
        <w:pBdr>
          <w:top w:val="nil"/>
          <w:left w:val="nil"/>
          <w:bottom w:val="nil"/>
          <w:right w:val="nil"/>
          <w:between w:val="nil"/>
        </w:pBdr>
        <w:rPr>
          <w:b/>
          <w:color w:val="000000"/>
          <w:sz w:val="26"/>
          <w:szCs w:val="26"/>
        </w:rPr>
      </w:pPr>
    </w:p>
    <w:p w:rsidR="00161BC8" w:rsidRDefault="00161BC8">
      <w:pPr>
        <w:pStyle w:val="normal0"/>
        <w:pBdr>
          <w:top w:val="nil"/>
          <w:left w:val="nil"/>
          <w:bottom w:val="nil"/>
          <w:right w:val="nil"/>
          <w:between w:val="nil"/>
        </w:pBdr>
        <w:rPr>
          <w:b/>
          <w:color w:val="000000"/>
          <w:sz w:val="26"/>
          <w:szCs w:val="26"/>
        </w:rPr>
      </w:pPr>
    </w:p>
    <w:p w:rsidR="00161BC8" w:rsidRDefault="00161BC8">
      <w:pPr>
        <w:pStyle w:val="normal0"/>
        <w:pBdr>
          <w:top w:val="nil"/>
          <w:left w:val="nil"/>
          <w:bottom w:val="nil"/>
          <w:right w:val="nil"/>
          <w:between w:val="nil"/>
        </w:pBdr>
        <w:rPr>
          <w:b/>
          <w:color w:val="000000"/>
          <w:sz w:val="26"/>
          <w:szCs w:val="26"/>
        </w:rPr>
      </w:pPr>
    </w:p>
    <w:p w:rsidR="00161BC8" w:rsidRDefault="00161BC8">
      <w:pPr>
        <w:pStyle w:val="normal0"/>
        <w:pBdr>
          <w:top w:val="nil"/>
          <w:left w:val="nil"/>
          <w:bottom w:val="nil"/>
          <w:right w:val="nil"/>
          <w:between w:val="nil"/>
        </w:pBdr>
        <w:rPr>
          <w:b/>
          <w:color w:val="000000"/>
          <w:sz w:val="26"/>
          <w:szCs w:val="26"/>
        </w:rPr>
      </w:pPr>
    </w:p>
    <w:p w:rsidR="00161BC8" w:rsidRDefault="00161BC8">
      <w:pPr>
        <w:pStyle w:val="normal0"/>
        <w:pBdr>
          <w:top w:val="nil"/>
          <w:left w:val="nil"/>
          <w:bottom w:val="nil"/>
          <w:right w:val="nil"/>
          <w:between w:val="nil"/>
        </w:pBdr>
        <w:rPr>
          <w:b/>
          <w:color w:val="000000"/>
          <w:sz w:val="26"/>
          <w:szCs w:val="26"/>
        </w:rPr>
      </w:pPr>
    </w:p>
    <w:p w:rsidR="00161BC8" w:rsidRDefault="00161BC8">
      <w:pPr>
        <w:pStyle w:val="normal0"/>
        <w:pBdr>
          <w:top w:val="nil"/>
          <w:left w:val="nil"/>
          <w:bottom w:val="nil"/>
          <w:right w:val="nil"/>
          <w:between w:val="nil"/>
        </w:pBdr>
        <w:rPr>
          <w:b/>
          <w:color w:val="000000"/>
          <w:sz w:val="26"/>
          <w:szCs w:val="26"/>
        </w:rPr>
      </w:pPr>
    </w:p>
    <w:p w:rsidR="00161BC8" w:rsidRDefault="00161BC8">
      <w:pPr>
        <w:pStyle w:val="normal0"/>
        <w:pBdr>
          <w:top w:val="nil"/>
          <w:left w:val="nil"/>
          <w:bottom w:val="nil"/>
          <w:right w:val="nil"/>
          <w:between w:val="nil"/>
        </w:pBdr>
        <w:rPr>
          <w:b/>
          <w:color w:val="000000"/>
          <w:sz w:val="26"/>
          <w:szCs w:val="26"/>
        </w:rPr>
      </w:pPr>
    </w:p>
    <w:p w:rsidR="00161BC8" w:rsidRDefault="00161BC8">
      <w:pPr>
        <w:pStyle w:val="normal0"/>
        <w:pBdr>
          <w:top w:val="nil"/>
          <w:left w:val="nil"/>
          <w:bottom w:val="nil"/>
          <w:right w:val="nil"/>
          <w:between w:val="nil"/>
        </w:pBdr>
        <w:rPr>
          <w:b/>
          <w:color w:val="000000"/>
          <w:sz w:val="26"/>
          <w:szCs w:val="26"/>
        </w:rPr>
      </w:pPr>
    </w:p>
    <w:p w:rsidR="00161BC8" w:rsidRDefault="00161BC8">
      <w:pPr>
        <w:pStyle w:val="normal0"/>
        <w:pBdr>
          <w:top w:val="nil"/>
          <w:left w:val="nil"/>
          <w:bottom w:val="nil"/>
          <w:right w:val="nil"/>
          <w:between w:val="nil"/>
        </w:pBdr>
        <w:rPr>
          <w:b/>
          <w:color w:val="000000"/>
          <w:sz w:val="26"/>
          <w:szCs w:val="26"/>
        </w:rPr>
      </w:pPr>
    </w:p>
    <w:p w:rsidR="00161BC8" w:rsidRDefault="00161BC8">
      <w:pPr>
        <w:pStyle w:val="normal0"/>
        <w:pBdr>
          <w:top w:val="nil"/>
          <w:left w:val="nil"/>
          <w:bottom w:val="nil"/>
          <w:right w:val="nil"/>
          <w:between w:val="nil"/>
        </w:pBdr>
        <w:rPr>
          <w:b/>
          <w:color w:val="000000"/>
          <w:sz w:val="26"/>
          <w:szCs w:val="26"/>
        </w:rPr>
      </w:pPr>
    </w:p>
    <w:p w:rsidR="00161BC8" w:rsidRDefault="00161BC8">
      <w:pPr>
        <w:pStyle w:val="normal0"/>
        <w:pBdr>
          <w:top w:val="nil"/>
          <w:left w:val="nil"/>
          <w:bottom w:val="nil"/>
          <w:right w:val="nil"/>
          <w:between w:val="nil"/>
        </w:pBdr>
        <w:rPr>
          <w:b/>
          <w:color w:val="000000"/>
          <w:sz w:val="26"/>
          <w:szCs w:val="26"/>
        </w:rPr>
      </w:pPr>
    </w:p>
    <w:p w:rsidR="00161BC8" w:rsidRDefault="00161BC8">
      <w:pPr>
        <w:pStyle w:val="normal0"/>
        <w:pBdr>
          <w:top w:val="nil"/>
          <w:left w:val="nil"/>
          <w:bottom w:val="nil"/>
          <w:right w:val="nil"/>
          <w:between w:val="nil"/>
        </w:pBdr>
        <w:rPr>
          <w:b/>
          <w:color w:val="000000"/>
          <w:sz w:val="26"/>
          <w:szCs w:val="26"/>
        </w:rPr>
      </w:pPr>
    </w:p>
    <w:p w:rsidR="00161BC8" w:rsidRDefault="00161BC8">
      <w:pPr>
        <w:pStyle w:val="normal0"/>
        <w:pBdr>
          <w:top w:val="nil"/>
          <w:left w:val="nil"/>
          <w:bottom w:val="nil"/>
          <w:right w:val="nil"/>
          <w:between w:val="nil"/>
        </w:pBdr>
        <w:rPr>
          <w:b/>
          <w:color w:val="000000"/>
          <w:sz w:val="26"/>
          <w:szCs w:val="26"/>
        </w:rPr>
      </w:pPr>
    </w:p>
    <w:p w:rsidR="00161BC8" w:rsidRDefault="00161BC8">
      <w:pPr>
        <w:pStyle w:val="normal0"/>
        <w:pBdr>
          <w:top w:val="nil"/>
          <w:left w:val="nil"/>
          <w:bottom w:val="nil"/>
          <w:right w:val="nil"/>
          <w:between w:val="nil"/>
        </w:pBdr>
        <w:rPr>
          <w:b/>
          <w:color w:val="000000"/>
          <w:sz w:val="26"/>
          <w:szCs w:val="26"/>
        </w:rPr>
      </w:pPr>
    </w:p>
    <w:p w:rsidR="00161BC8" w:rsidRDefault="00161BC8">
      <w:pPr>
        <w:pStyle w:val="normal0"/>
        <w:pBdr>
          <w:top w:val="nil"/>
          <w:left w:val="nil"/>
          <w:bottom w:val="nil"/>
          <w:right w:val="nil"/>
          <w:between w:val="nil"/>
        </w:pBdr>
        <w:rPr>
          <w:b/>
          <w:color w:val="000000"/>
          <w:sz w:val="26"/>
          <w:szCs w:val="26"/>
        </w:rPr>
      </w:pPr>
    </w:p>
    <w:p w:rsidR="00161BC8" w:rsidRDefault="00161BC8">
      <w:pPr>
        <w:pStyle w:val="normal0"/>
        <w:pBdr>
          <w:top w:val="nil"/>
          <w:left w:val="nil"/>
          <w:bottom w:val="nil"/>
          <w:right w:val="nil"/>
          <w:between w:val="nil"/>
        </w:pBdr>
        <w:rPr>
          <w:b/>
          <w:color w:val="000000"/>
          <w:sz w:val="26"/>
          <w:szCs w:val="26"/>
        </w:rPr>
      </w:pPr>
    </w:p>
    <w:p w:rsidR="00161BC8" w:rsidRDefault="00161BC8">
      <w:pPr>
        <w:pStyle w:val="normal0"/>
        <w:pBdr>
          <w:top w:val="nil"/>
          <w:left w:val="nil"/>
          <w:bottom w:val="nil"/>
          <w:right w:val="nil"/>
          <w:between w:val="nil"/>
        </w:pBdr>
        <w:rPr>
          <w:b/>
          <w:color w:val="000000"/>
          <w:sz w:val="26"/>
          <w:szCs w:val="26"/>
        </w:rPr>
      </w:pPr>
    </w:p>
    <w:p w:rsidR="00161BC8" w:rsidRDefault="00161BC8">
      <w:pPr>
        <w:pStyle w:val="normal0"/>
        <w:pBdr>
          <w:top w:val="nil"/>
          <w:left w:val="nil"/>
          <w:bottom w:val="nil"/>
          <w:right w:val="nil"/>
          <w:between w:val="nil"/>
        </w:pBdr>
        <w:rPr>
          <w:b/>
          <w:color w:val="000000"/>
          <w:sz w:val="26"/>
          <w:szCs w:val="26"/>
        </w:rPr>
      </w:pPr>
    </w:p>
    <w:p w:rsidR="00161BC8" w:rsidRDefault="00161BC8">
      <w:pPr>
        <w:pStyle w:val="normal0"/>
        <w:pBdr>
          <w:top w:val="nil"/>
          <w:left w:val="nil"/>
          <w:bottom w:val="nil"/>
          <w:right w:val="nil"/>
          <w:between w:val="nil"/>
        </w:pBdr>
        <w:rPr>
          <w:b/>
          <w:color w:val="000000"/>
          <w:sz w:val="26"/>
          <w:szCs w:val="26"/>
        </w:rPr>
      </w:pPr>
    </w:p>
    <w:p w:rsidR="00161BC8" w:rsidRDefault="00161BC8">
      <w:pPr>
        <w:pStyle w:val="normal0"/>
        <w:pBdr>
          <w:top w:val="nil"/>
          <w:left w:val="nil"/>
          <w:bottom w:val="nil"/>
          <w:right w:val="nil"/>
          <w:between w:val="nil"/>
        </w:pBdr>
        <w:rPr>
          <w:b/>
          <w:color w:val="000000"/>
          <w:sz w:val="26"/>
          <w:szCs w:val="26"/>
        </w:rPr>
      </w:pPr>
    </w:p>
    <w:p w:rsidR="00161BC8" w:rsidRDefault="00161BC8">
      <w:pPr>
        <w:pStyle w:val="normal0"/>
        <w:pBdr>
          <w:top w:val="nil"/>
          <w:left w:val="nil"/>
          <w:bottom w:val="nil"/>
          <w:right w:val="nil"/>
          <w:between w:val="nil"/>
        </w:pBdr>
        <w:rPr>
          <w:b/>
          <w:color w:val="000000"/>
          <w:sz w:val="26"/>
          <w:szCs w:val="26"/>
        </w:rPr>
      </w:pPr>
    </w:p>
    <w:p w:rsidR="00161BC8" w:rsidRDefault="00161BC8">
      <w:pPr>
        <w:pStyle w:val="normal0"/>
        <w:pBdr>
          <w:top w:val="nil"/>
          <w:left w:val="nil"/>
          <w:bottom w:val="nil"/>
          <w:right w:val="nil"/>
          <w:between w:val="nil"/>
        </w:pBdr>
        <w:rPr>
          <w:b/>
          <w:color w:val="000000"/>
          <w:sz w:val="26"/>
          <w:szCs w:val="26"/>
        </w:rPr>
      </w:pPr>
    </w:p>
    <w:p w:rsidR="00161BC8" w:rsidRDefault="00161BC8">
      <w:pPr>
        <w:pStyle w:val="normal0"/>
        <w:pBdr>
          <w:top w:val="nil"/>
          <w:left w:val="nil"/>
          <w:bottom w:val="nil"/>
          <w:right w:val="nil"/>
          <w:between w:val="nil"/>
        </w:pBdr>
        <w:rPr>
          <w:b/>
          <w:color w:val="000000"/>
          <w:sz w:val="26"/>
          <w:szCs w:val="26"/>
        </w:rPr>
      </w:pPr>
    </w:p>
    <w:p w:rsidR="00161BC8" w:rsidRDefault="00161BC8">
      <w:pPr>
        <w:pStyle w:val="normal0"/>
        <w:pBdr>
          <w:top w:val="nil"/>
          <w:left w:val="nil"/>
          <w:bottom w:val="nil"/>
          <w:right w:val="nil"/>
          <w:between w:val="nil"/>
        </w:pBdr>
        <w:rPr>
          <w:b/>
          <w:color w:val="000000"/>
          <w:sz w:val="26"/>
          <w:szCs w:val="26"/>
        </w:rPr>
      </w:pPr>
    </w:p>
    <w:tbl>
      <w:tblPr>
        <w:tblStyle w:val="a"/>
        <w:tblpPr w:leftFromText="180" w:rightFromText="180" w:vertAnchor="text" w:horzAnchor="margin" w:tblpXSpec="center" w:tblpY="113"/>
        <w:tblW w:w="10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25"/>
        <w:gridCol w:w="1470"/>
        <w:gridCol w:w="3990"/>
        <w:gridCol w:w="3120"/>
      </w:tblGrid>
      <w:tr w:rsidR="00370019" w:rsidTr="00370019">
        <w:trPr>
          <w:cantSplit/>
          <w:trHeight w:val="480"/>
          <w:tblHeader/>
        </w:trPr>
        <w:tc>
          <w:tcPr>
            <w:tcW w:w="1725" w:type="dxa"/>
            <w:shd w:val="clear" w:color="auto" w:fill="0D294E"/>
          </w:tcPr>
          <w:p w:rsidR="00370019" w:rsidRDefault="00370019" w:rsidP="00370019">
            <w:pPr>
              <w:pStyle w:val="normal0"/>
              <w:pBdr>
                <w:top w:val="nil"/>
                <w:left w:val="nil"/>
                <w:bottom w:val="nil"/>
                <w:right w:val="nil"/>
                <w:between w:val="nil"/>
              </w:pBdr>
              <w:spacing w:before="2"/>
              <w:ind w:left="10" w:right="3"/>
              <w:jc w:val="center"/>
              <w:rPr>
                <w:color w:val="000000"/>
                <w:sz w:val="26"/>
                <w:szCs w:val="26"/>
              </w:rPr>
            </w:pPr>
            <w:r>
              <w:rPr>
                <w:color w:val="FFFFFF"/>
                <w:sz w:val="26"/>
                <w:szCs w:val="26"/>
              </w:rPr>
              <w:t>Description</w:t>
            </w:r>
          </w:p>
        </w:tc>
        <w:tc>
          <w:tcPr>
            <w:tcW w:w="1470" w:type="dxa"/>
            <w:shd w:val="clear" w:color="auto" w:fill="0D294E"/>
          </w:tcPr>
          <w:p w:rsidR="00370019" w:rsidRDefault="00370019" w:rsidP="00370019">
            <w:pPr>
              <w:pStyle w:val="normal0"/>
              <w:pBdr>
                <w:top w:val="nil"/>
                <w:left w:val="nil"/>
                <w:bottom w:val="nil"/>
                <w:right w:val="nil"/>
                <w:between w:val="nil"/>
              </w:pBdr>
              <w:spacing w:before="2"/>
              <w:ind w:left="9" w:right="2"/>
              <w:jc w:val="center"/>
              <w:rPr>
                <w:color w:val="000000"/>
                <w:sz w:val="26"/>
                <w:szCs w:val="26"/>
              </w:rPr>
            </w:pPr>
            <w:r>
              <w:rPr>
                <w:color w:val="FFFFFF"/>
                <w:sz w:val="26"/>
                <w:szCs w:val="26"/>
              </w:rPr>
              <w:t>Name</w:t>
            </w:r>
          </w:p>
        </w:tc>
        <w:tc>
          <w:tcPr>
            <w:tcW w:w="3990" w:type="dxa"/>
            <w:shd w:val="clear" w:color="auto" w:fill="0D294E"/>
          </w:tcPr>
          <w:p w:rsidR="00370019" w:rsidRDefault="00370019" w:rsidP="00370019">
            <w:pPr>
              <w:pStyle w:val="normal0"/>
              <w:pBdr>
                <w:top w:val="nil"/>
                <w:left w:val="nil"/>
                <w:bottom w:val="nil"/>
                <w:right w:val="nil"/>
                <w:between w:val="nil"/>
              </w:pBdr>
              <w:spacing w:before="2"/>
              <w:ind w:left="10"/>
              <w:jc w:val="center"/>
              <w:rPr>
                <w:color w:val="000000"/>
                <w:sz w:val="26"/>
                <w:szCs w:val="26"/>
              </w:rPr>
            </w:pPr>
            <w:r>
              <w:rPr>
                <w:color w:val="FFFFFF"/>
                <w:sz w:val="26"/>
                <w:szCs w:val="26"/>
              </w:rPr>
              <w:t>Company</w:t>
            </w:r>
          </w:p>
        </w:tc>
        <w:tc>
          <w:tcPr>
            <w:tcW w:w="3120" w:type="dxa"/>
            <w:shd w:val="clear" w:color="auto" w:fill="0D294E"/>
          </w:tcPr>
          <w:p w:rsidR="00370019" w:rsidRDefault="00370019" w:rsidP="00370019">
            <w:pPr>
              <w:pStyle w:val="normal0"/>
              <w:pBdr>
                <w:top w:val="nil"/>
                <w:left w:val="nil"/>
                <w:bottom w:val="nil"/>
                <w:right w:val="nil"/>
                <w:between w:val="nil"/>
              </w:pBdr>
              <w:spacing w:before="2"/>
              <w:ind w:left="8"/>
              <w:jc w:val="center"/>
              <w:rPr>
                <w:color w:val="000000"/>
                <w:sz w:val="26"/>
                <w:szCs w:val="26"/>
              </w:rPr>
            </w:pPr>
            <w:r>
              <w:rPr>
                <w:color w:val="FFFFFF"/>
                <w:sz w:val="26"/>
                <w:szCs w:val="26"/>
              </w:rPr>
              <w:t>Approved</w:t>
            </w:r>
          </w:p>
        </w:tc>
      </w:tr>
      <w:tr w:rsidR="00370019" w:rsidTr="00370019">
        <w:trPr>
          <w:cantSplit/>
          <w:trHeight w:val="615"/>
          <w:tblHeader/>
        </w:trPr>
        <w:tc>
          <w:tcPr>
            <w:tcW w:w="1725" w:type="dxa"/>
            <w:shd w:val="clear" w:color="auto" w:fill="F1F1F1"/>
          </w:tcPr>
          <w:p w:rsidR="00370019" w:rsidRDefault="00370019" w:rsidP="00370019">
            <w:pPr>
              <w:pStyle w:val="normal0"/>
              <w:pBdr>
                <w:top w:val="nil"/>
                <w:left w:val="nil"/>
                <w:bottom w:val="nil"/>
                <w:right w:val="nil"/>
                <w:between w:val="nil"/>
              </w:pBdr>
              <w:ind w:right="3"/>
              <w:rPr>
                <w:color w:val="000000"/>
                <w:sz w:val="26"/>
                <w:szCs w:val="26"/>
              </w:rPr>
            </w:pPr>
            <w:r>
              <w:rPr>
                <w:sz w:val="26"/>
                <w:szCs w:val="26"/>
              </w:rPr>
              <w:t xml:space="preserve"> </w:t>
            </w:r>
            <w:r>
              <w:rPr>
                <w:color w:val="000000"/>
                <w:sz w:val="26"/>
                <w:szCs w:val="26"/>
              </w:rPr>
              <w:t>Prepared By</w:t>
            </w:r>
          </w:p>
        </w:tc>
        <w:tc>
          <w:tcPr>
            <w:tcW w:w="1470" w:type="dxa"/>
            <w:shd w:val="clear" w:color="auto" w:fill="F1F1F1"/>
          </w:tcPr>
          <w:p w:rsidR="00370019" w:rsidRDefault="00370019" w:rsidP="00370019">
            <w:pPr>
              <w:pStyle w:val="normal0"/>
              <w:pBdr>
                <w:top w:val="nil"/>
                <w:left w:val="nil"/>
                <w:bottom w:val="nil"/>
                <w:right w:val="nil"/>
                <w:between w:val="nil"/>
              </w:pBdr>
              <w:ind w:left="9" w:right="5"/>
              <w:jc w:val="center"/>
              <w:rPr>
                <w:color w:val="000000"/>
                <w:sz w:val="26"/>
                <w:szCs w:val="26"/>
              </w:rPr>
            </w:pPr>
            <w:r>
              <w:rPr>
                <w:color w:val="000000"/>
                <w:sz w:val="26"/>
                <w:szCs w:val="26"/>
              </w:rPr>
              <w:t>Miishan</w:t>
            </w:r>
          </w:p>
        </w:tc>
        <w:tc>
          <w:tcPr>
            <w:tcW w:w="3990" w:type="dxa"/>
            <w:shd w:val="clear" w:color="auto" w:fill="F1F1F1"/>
          </w:tcPr>
          <w:p w:rsidR="00370019" w:rsidRDefault="00370019" w:rsidP="00370019">
            <w:pPr>
              <w:pStyle w:val="normal0"/>
              <w:pBdr>
                <w:top w:val="nil"/>
                <w:left w:val="nil"/>
                <w:bottom w:val="nil"/>
                <w:right w:val="nil"/>
                <w:between w:val="nil"/>
              </w:pBdr>
              <w:ind w:left="10" w:right="5"/>
              <w:jc w:val="center"/>
              <w:rPr>
                <w:color w:val="000000"/>
                <w:sz w:val="26"/>
                <w:szCs w:val="26"/>
              </w:rPr>
            </w:pPr>
            <w:r>
              <w:rPr>
                <w:color w:val="000000"/>
                <w:sz w:val="26"/>
                <w:szCs w:val="26"/>
              </w:rPr>
              <w:t>Glow Freight Services (M) Sdn Bhd</w:t>
            </w:r>
          </w:p>
        </w:tc>
        <w:tc>
          <w:tcPr>
            <w:tcW w:w="3120" w:type="dxa"/>
            <w:shd w:val="clear" w:color="auto" w:fill="F1F1F1"/>
          </w:tcPr>
          <w:p w:rsidR="00370019" w:rsidRDefault="00370019" w:rsidP="00370019">
            <w:pPr>
              <w:pStyle w:val="normal0"/>
              <w:pBdr>
                <w:top w:val="nil"/>
                <w:left w:val="nil"/>
                <w:bottom w:val="nil"/>
                <w:right w:val="nil"/>
                <w:between w:val="nil"/>
              </w:pBdr>
              <w:jc w:val="center"/>
              <w:rPr>
                <w:color w:val="000000"/>
                <w:sz w:val="26"/>
                <w:szCs w:val="26"/>
              </w:rPr>
            </w:pPr>
          </w:p>
        </w:tc>
      </w:tr>
      <w:tr w:rsidR="00370019" w:rsidTr="00370019">
        <w:trPr>
          <w:cantSplit/>
          <w:trHeight w:val="657"/>
          <w:tblHeader/>
        </w:trPr>
        <w:tc>
          <w:tcPr>
            <w:tcW w:w="1725" w:type="dxa"/>
            <w:shd w:val="clear" w:color="auto" w:fill="F1F1F1"/>
          </w:tcPr>
          <w:p w:rsidR="00370019" w:rsidRDefault="00370019" w:rsidP="00370019">
            <w:pPr>
              <w:pStyle w:val="normal0"/>
              <w:pBdr>
                <w:top w:val="nil"/>
                <w:left w:val="nil"/>
                <w:bottom w:val="nil"/>
                <w:right w:val="nil"/>
                <w:between w:val="nil"/>
              </w:pBdr>
              <w:ind w:left="10" w:right="2"/>
              <w:jc w:val="center"/>
              <w:rPr>
                <w:color w:val="000000"/>
                <w:sz w:val="26"/>
                <w:szCs w:val="26"/>
              </w:rPr>
            </w:pPr>
            <w:r>
              <w:rPr>
                <w:color w:val="000000"/>
                <w:sz w:val="26"/>
                <w:szCs w:val="26"/>
              </w:rPr>
              <w:t>Reviewed By</w:t>
            </w:r>
          </w:p>
        </w:tc>
        <w:tc>
          <w:tcPr>
            <w:tcW w:w="1470" w:type="dxa"/>
            <w:shd w:val="clear" w:color="auto" w:fill="F1F1F1"/>
          </w:tcPr>
          <w:p w:rsidR="00370019" w:rsidRDefault="00370019" w:rsidP="00370019">
            <w:pPr>
              <w:pStyle w:val="normal0"/>
              <w:pBdr>
                <w:top w:val="nil"/>
                <w:left w:val="nil"/>
                <w:bottom w:val="nil"/>
                <w:right w:val="nil"/>
                <w:between w:val="nil"/>
              </w:pBdr>
              <w:ind w:left="9"/>
              <w:jc w:val="center"/>
              <w:rPr>
                <w:color w:val="000000"/>
                <w:sz w:val="26"/>
                <w:szCs w:val="26"/>
              </w:rPr>
            </w:pPr>
            <w:r>
              <w:rPr>
                <w:color w:val="000000"/>
                <w:sz w:val="26"/>
                <w:szCs w:val="26"/>
              </w:rPr>
              <w:t>Mr Muhun</w:t>
            </w:r>
          </w:p>
        </w:tc>
        <w:tc>
          <w:tcPr>
            <w:tcW w:w="3990" w:type="dxa"/>
            <w:shd w:val="clear" w:color="auto" w:fill="F1F1F1"/>
          </w:tcPr>
          <w:p w:rsidR="00370019" w:rsidRDefault="00370019" w:rsidP="00370019">
            <w:pPr>
              <w:pStyle w:val="normal0"/>
              <w:pBdr>
                <w:top w:val="nil"/>
                <w:left w:val="nil"/>
                <w:bottom w:val="nil"/>
                <w:right w:val="nil"/>
                <w:between w:val="nil"/>
              </w:pBdr>
              <w:ind w:left="10" w:right="5"/>
              <w:jc w:val="center"/>
              <w:rPr>
                <w:color w:val="000000"/>
                <w:sz w:val="26"/>
                <w:szCs w:val="26"/>
              </w:rPr>
            </w:pPr>
            <w:r>
              <w:rPr>
                <w:color w:val="000000"/>
                <w:sz w:val="26"/>
                <w:szCs w:val="26"/>
              </w:rPr>
              <w:t>Glow Freight Services (M) Sdn Bhd</w:t>
            </w:r>
          </w:p>
        </w:tc>
        <w:tc>
          <w:tcPr>
            <w:tcW w:w="3120" w:type="dxa"/>
            <w:shd w:val="clear" w:color="auto" w:fill="F1F1F1"/>
          </w:tcPr>
          <w:p w:rsidR="00370019" w:rsidRDefault="00370019" w:rsidP="00370019">
            <w:pPr>
              <w:pStyle w:val="normal0"/>
              <w:pBdr>
                <w:top w:val="nil"/>
                <w:left w:val="nil"/>
                <w:bottom w:val="nil"/>
                <w:right w:val="nil"/>
                <w:between w:val="nil"/>
              </w:pBdr>
              <w:jc w:val="center"/>
              <w:rPr>
                <w:color w:val="000000"/>
                <w:sz w:val="26"/>
                <w:szCs w:val="26"/>
              </w:rPr>
            </w:pPr>
          </w:p>
        </w:tc>
      </w:tr>
      <w:tr w:rsidR="00370019" w:rsidTr="00370019">
        <w:trPr>
          <w:cantSplit/>
          <w:trHeight w:val="659"/>
          <w:tblHeader/>
        </w:trPr>
        <w:tc>
          <w:tcPr>
            <w:tcW w:w="1725" w:type="dxa"/>
            <w:shd w:val="clear" w:color="auto" w:fill="F1F1F1"/>
          </w:tcPr>
          <w:p w:rsidR="00370019" w:rsidRDefault="00370019" w:rsidP="00370019">
            <w:pPr>
              <w:pStyle w:val="normal0"/>
              <w:pBdr>
                <w:top w:val="nil"/>
                <w:left w:val="nil"/>
                <w:bottom w:val="nil"/>
                <w:right w:val="nil"/>
                <w:between w:val="nil"/>
              </w:pBdr>
              <w:spacing w:before="2"/>
              <w:ind w:left="10" w:right="2"/>
              <w:jc w:val="center"/>
              <w:rPr>
                <w:color w:val="000000"/>
                <w:sz w:val="26"/>
                <w:szCs w:val="26"/>
              </w:rPr>
            </w:pPr>
            <w:r>
              <w:rPr>
                <w:color w:val="000000"/>
                <w:sz w:val="26"/>
                <w:szCs w:val="26"/>
              </w:rPr>
              <w:t>Reviewed By</w:t>
            </w:r>
          </w:p>
        </w:tc>
        <w:tc>
          <w:tcPr>
            <w:tcW w:w="5460" w:type="dxa"/>
            <w:gridSpan w:val="2"/>
            <w:shd w:val="clear" w:color="auto" w:fill="F1F1F1"/>
          </w:tcPr>
          <w:p w:rsidR="00370019" w:rsidRDefault="00370019" w:rsidP="00370019">
            <w:pPr>
              <w:pStyle w:val="normal0"/>
              <w:pBdr>
                <w:top w:val="nil"/>
                <w:left w:val="nil"/>
                <w:bottom w:val="nil"/>
                <w:right w:val="nil"/>
                <w:between w:val="nil"/>
              </w:pBdr>
              <w:spacing w:before="2"/>
              <w:ind w:left="1493"/>
              <w:jc w:val="center"/>
              <w:rPr>
                <w:color w:val="000000"/>
                <w:sz w:val="26"/>
                <w:szCs w:val="26"/>
              </w:rPr>
            </w:pPr>
            <w:r>
              <w:rPr>
                <w:sz w:val="26"/>
                <w:szCs w:val="26"/>
              </w:rPr>
              <w:t>C&amp;P LOGISTICS SDN BHD</w:t>
            </w:r>
          </w:p>
        </w:tc>
        <w:tc>
          <w:tcPr>
            <w:tcW w:w="3120" w:type="dxa"/>
            <w:shd w:val="clear" w:color="auto" w:fill="F1F1F1"/>
          </w:tcPr>
          <w:p w:rsidR="00370019" w:rsidRDefault="00370019" w:rsidP="00370019">
            <w:pPr>
              <w:pStyle w:val="normal0"/>
              <w:pBdr>
                <w:top w:val="nil"/>
                <w:left w:val="nil"/>
                <w:bottom w:val="nil"/>
                <w:right w:val="nil"/>
                <w:between w:val="nil"/>
              </w:pBdr>
              <w:jc w:val="center"/>
              <w:rPr>
                <w:color w:val="000000"/>
                <w:sz w:val="26"/>
                <w:szCs w:val="26"/>
              </w:rPr>
            </w:pPr>
          </w:p>
        </w:tc>
      </w:tr>
      <w:tr w:rsidR="00370019" w:rsidTr="00370019">
        <w:trPr>
          <w:cantSplit/>
          <w:trHeight w:val="688"/>
          <w:tblHeader/>
        </w:trPr>
        <w:tc>
          <w:tcPr>
            <w:tcW w:w="1725" w:type="dxa"/>
            <w:shd w:val="clear" w:color="auto" w:fill="F1F1F1"/>
          </w:tcPr>
          <w:p w:rsidR="00370019" w:rsidRDefault="00370019" w:rsidP="00370019">
            <w:pPr>
              <w:pStyle w:val="normal0"/>
              <w:pBdr>
                <w:top w:val="nil"/>
                <w:left w:val="nil"/>
                <w:bottom w:val="nil"/>
                <w:right w:val="nil"/>
                <w:between w:val="nil"/>
              </w:pBdr>
              <w:ind w:left="10"/>
              <w:jc w:val="center"/>
              <w:rPr>
                <w:color w:val="000000"/>
                <w:sz w:val="26"/>
                <w:szCs w:val="26"/>
              </w:rPr>
            </w:pPr>
            <w:r>
              <w:rPr>
                <w:color w:val="000000"/>
                <w:sz w:val="26"/>
                <w:szCs w:val="26"/>
              </w:rPr>
              <w:t>Approved By</w:t>
            </w:r>
          </w:p>
        </w:tc>
        <w:tc>
          <w:tcPr>
            <w:tcW w:w="1470" w:type="dxa"/>
            <w:shd w:val="clear" w:color="auto" w:fill="F1F1F1"/>
          </w:tcPr>
          <w:p w:rsidR="00370019" w:rsidRDefault="00370019" w:rsidP="00370019">
            <w:pPr>
              <w:pStyle w:val="normal0"/>
              <w:pBdr>
                <w:top w:val="nil"/>
                <w:left w:val="nil"/>
                <w:bottom w:val="nil"/>
                <w:right w:val="nil"/>
                <w:between w:val="nil"/>
              </w:pBdr>
              <w:jc w:val="center"/>
              <w:rPr>
                <w:color w:val="000000"/>
                <w:sz w:val="26"/>
                <w:szCs w:val="26"/>
              </w:rPr>
            </w:pPr>
          </w:p>
        </w:tc>
        <w:tc>
          <w:tcPr>
            <w:tcW w:w="3990" w:type="dxa"/>
            <w:shd w:val="clear" w:color="auto" w:fill="F1F1F1"/>
          </w:tcPr>
          <w:p w:rsidR="00370019" w:rsidRDefault="00370019" w:rsidP="00370019">
            <w:pPr>
              <w:pStyle w:val="normal0"/>
              <w:pBdr>
                <w:top w:val="nil"/>
                <w:left w:val="nil"/>
                <w:bottom w:val="nil"/>
                <w:right w:val="nil"/>
                <w:between w:val="nil"/>
              </w:pBdr>
              <w:jc w:val="center"/>
              <w:rPr>
                <w:color w:val="000000"/>
                <w:sz w:val="26"/>
                <w:szCs w:val="26"/>
              </w:rPr>
            </w:pPr>
          </w:p>
        </w:tc>
        <w:tc>
          <w:tcPr>
            <w:tcW w:w="3120" w:type="dxa"/>
            <w:shd w:val="clear" w:color="auto" w:fill="F1F1F1"/>
          </w:tcPr>
          <w:p w:rsidR="00370019" w:rsidRDefault="00370019" w:rsidP="00370019">
            <w:pPr>
              <w:pStyle w:val="normal0"/>
              <w:pBdr>
                <w:top w:val="nil"/>
                <w:left w:val="nil"/>
                <w:bottom w:val="nil"/>
                <w:right w:val="nil"/>
                <w:between w:val="nil"/>
              </w:pBdr>
              <w:jc w:val="center"/>
              <w:rPr>
                <w:color w:val="000000"/>
                <w:sz w:val="26"/>
                <w:szCs w:val="26"/>
              </w:rPr>
            </w:pPr>
          </w:p>
        </w:tc>
      </w:tr>
    </w:tbl>
    <w:p w:rsidR="00161BC8" w:rsidRDefault="00161BC8">
      <w:pPr>
        <w:pStyle w:val="normal0"/>
        <w:pBdr>
          <w:top w:val="nil"/>
          <w:left w:val="nil"/>
          <w:bottom w:val="nil"/>
          <w:right w:val="nil"/>
          <w:between w:val="nil"/>
        </w:pBdr>
        <w:rPr>
          <w:b/>
          <w:color w:val="000000"/>
          <w:sz w:val="26"/>
          <w:szCs w:val="26"/>
        </w:rPr>
      </w:pPr>
    </w:p>
    <w:p w:rsidR="00161BC8" w:rsidRDefault="00161BC8">
      <w:pPr>
        <w:pStyle w:val="normal0"/>
        <w:pBdr>
          <w:top w:val="nil"/>
          <w:left w:val="nil"/>
          <w:bottom w:val="nil"/>
          <w:right w:val="nil"/>
          <w:between w:val="nil"/>
        </w:pBdr>
        <w:rPr>
          <w:b/>
          <w:color w:val="000000"/>
          <w:sz w:val="26"/>
          <w:szCs w:val="26"/>
        </w:rPr>
      </w:pPr>
    </w:p>
    <w:p w:rsidR="00161BC8" w:rsidRDefault="00161BC8">
      <w:pPr>
        <w:pStyle w:val="normal0"/>
        <w:pBdr>
          <w:top w:val="nil"/>
          <w:left w:val="nil"/>
          <w:bottom w:val="nil"/>
          <w:right w:val="nil"/>
          <w:between w:val="nil"/>
        </w:pBdr>
        <w:spacing w:before="130"/>
        <w:rPr>
          <w:b/>
          <w:color w:val="000000"/>
          <w:sz w:val="26"/>
          <w:szCs w:val="26"/>
        </w:rPr>
      </w:pPr>
    </w:p>
    <w:p w:rsidR="00161BC8" w:rsidRDefault="00161BC8">
      <w:pPr>
        <w:pStyle w:val="normal0"/>
        <w:rPr>
          <w:sz w:val="26"/>
          <w:szCs w:val="26"/>
        </w:rPr>
        <w:sectPr w:rsidR="00161BC8">
          <w:headerReference w:type="default" r:id="rId10"/>
          <w:footerReference w:type="default" r:id="rId11"/>
          <w:footerReference w:type="first" r:id="rId12"/>
          <w:pgSz w:w="11910" w:h="16840"/>
          <w:pgMar w:top="0" w:right="180" w:bottom="280" w:left="120" w:header="360" w:footer="360" w:gutter="0"/>
          <w:pgNumType w:start="1"/>
          <w:cols w:space="720"/>
          <w:titlePg/>
        </w:sectPr>
      </w:pPr>
    </w:p>
    <w:p w:rsidR="00161BC8" w:rsidRDefault="00F357E0">
      <w:pPr>
        <w:pStyle w:val="normal0"/>
        <w:keepNext/>
        <w:keepLines/>
        <w:widowControl/>
        <w:spacing w:before="240" w:line="259" w:lineRule="auto"/>
        <w:ind w:right="817"/>
        <w:rPr>
          <w:rFonts w:ascii="Calibri" w:eastAsia="Calibri" w:hAnsi="Calibri" w:cs="Calibri"/>
          <w:color w:val="153D63"/>
          <w:sz w:val="32"/>
          <w:szCs w:val="32"/>
        </w:rPr>
      </w:pPr>
      <w:bookmarkStart w:id="0" w:name="_1fob9te" w:colFirst="0" w:colLast="0"/>
      <w:bookmarkEnd w:id="0"/>
      <w:r>
        <w:rPr>
          <w:rFonts w:ascii="Calibri" w:eastAsia="Calibri" w:hAnsi="Calibri" w:cs="Calibri"/>
          <w:color w:val="153D63"/>
          <w:sz w:val="32"/>
          <w:szCs w:val="32"/>
        </w:rPr>
        <w:lastRenderedPageBreak/>
        <w:t>Contents</w:t>
      </w: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0" distR="0" hidden="0" layoutInCell="1" locked="0" relativeHeight="0" simplePos="0">
              <wp:simplePos x="0" y="0"/>
              <wp:positionH relativeFrom="column">
                <wp:posOffset>-238124</wp:posOffset>
              </wp:positionH>
              <wp:positionV relativeFrom="paragraph">
                <wp:posOffset>0</wp:posOffset>
              </wp:positionV>
              <wp:extent cx="6648450" cy="8504873"/>
              <wp:effectExtent b="0" l="0" r="0" t="0"/>
              <wp:wrapNone/>
              <wp:docPr id="3" name=""/>
              <a:graphic>
                <a:graphicData uri="http://schemas.microsoft.com/office/word/2010/wordprocessingShape">
                  <wps:wsp>
                    <wps:cNvSpPr/>
                    <wps:cNvPr id="9" name="Shape 9"/>
                    <wps:spPr>
                      <a:xfrm>
                        <a:off x="1958593" y="163675"/>
                        <a:ext cx="6774815" cy="7232650"/>
                      </a:xfrm>
                      <a:custGeom>
                        <a:rect b="b" l="l" r="r" t="t"/>
                        <a:pathLst>
                          <a:path extrusionOk="0" h="7232650" w="6774815">
                            <a:moveTo>
                              <a:pt x="6774231" y="280543"/>
                            </a:moveTo>
                            <a:lnTo>
                              <a:pt x="6507226" y="280543"/>
                            </a:lnTo>
                            <a:lnTo>
                              <a:pt x="266700" y="280543"/>
                            </a:lnTo>
                            <a:lnTo>
                              <a:pt x="0" y="280543"/>
                            </a:lnTo>
                            <a:lnTo>
                              <a:pt x="0" y="7232396"/>
                            </a:lnTo>
                            <a:lnTo>
                              <a:pt x="266700" y="7232396"/>
                            </a:lnTo>
                            <a:lnTo>
                              <a:pt x="6507226" y="7232396"/>
                            </a:lnTo>
                            <a:lnTo>
                              <a:pt x="6774231" y="7232396"/>
                            </a:lnTo>
                            <a:lnTo>
                              <a:pt x="6774231" y="280543"/>
                            </a:lnTo>
                            <a:close/>
                          </a:path>
                          <a:path extrusionOk="0" h="7232650" w="6774815">
                            <a:moveTo>
                              <a:pt x="6774231" y="0"/>
                            </a:moveTo>
                            <a:lnTo>
                              <a:pt x="6507226" y="0"/>
                            </a:lnTo>
                            <a:lnTo>
                              <a:pt x="3386963" y="0"/>
                            </a:lnTo>
                            <a:lnTo>
                              <a:pt x="266700" y="0"/>
                            </a:lnTo>
                            <a:lnTo>
                              <a:pt x="0" y="0"/>
                            </a:lnTo>
                            <a:lnTo>
                              <a:pt x="0" y="280416"/>
                            </a:lnTo>
                            <a:lnTo>
                              <a:pt x="266700" y="280416"/>
                            </a:lnTo>
                            <a:lnTo>
                              <a:pt x="3386963" y="280416"/>
                            </a:lnTo>
                            <a:lnTo>
                              <a:pt x="6507226" y="280416"/>
                            </a:lnTo>
                            <a:lnTo>
                              <a:pt x="6774231" y="280416"/>
                            </a:lnTo>
                            <a:lnTo>
                              <a:pt x="6774231" y="0"/>
                            </a:lnTo>
                            <a:close/>
                          </a:path>
                        </a:pathLst>
                      </a:custGeom>
                      <a:solidFill>
                        <a:srgbClr val="ECEFF4"/>
                      </a:solidFill>
                      <a:ln>
                        <a:noFill/>
                      </a:ln>
                    </wps:spPr>
                    <wps:bodyPr anchorCtr="0" anchor="ctr" bIns="91425" lIns="91425" spcFirstLastPara="1" rIns="91425" wrap="square" tIns="91425">
                      <a:noAutofit/>
                    </wps:bodyPr>
                  </wps:wsp>
                </a:graphicData>
              </a:graphic>
            </wp:anchor>
          </w:drawing>
        </mc:Choice>
        <ve:Fallback>
          <w:r>
            <w:rPr>
              <w:noProof/>
            </w:rPr>
            <w:drawing>
              <wp:anchor distT="0" distB="0" distL="0" distR="0" simplePos="0" relativeHeight="251659264" behindDoc="1" locked="0" layoutInCell="1" allowOverlap="1">
                <wp:simplePos x="0" y="0"/>
                <wp:positionH relativeFrom="column">
                  <wp:posOffset>-238124</wp:posOffset>
                </wp:positionH>
                <wp:positionV relativeFrom="paragraph">
                  <wp:posOffset>0</wp:posOffset>
                </wp:positionV>
                <wp:extent cx="6648450" cy="8504873"/>
                <wp:effectExtent l="0" t="0" r="0" b="0"/>
                <wp:wrapNone/>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6648450" cy="8504873"/>
                        </a:xfrm>
                        <a:prstGeom prst="rect">
                          <a:avLst/>
                        </a:prstGeom>
                        <a:ln/>
                      </pic:spPr>
                    </pic:pic>
                  </a:graphicData>
                </a:graphic>
              </wp:anchor>
            </w:drawing>
          </w:r>
        </ve:Fallback>
      </ve:AlternateContent>
    </w:p>
    <w:p w:rsidR="00161BC8" w:rsidRDefault="00161BC8">
      <w:pPr>
        <w:pStyle w:val="normal0"/>
        <w:keepNext/>
        <w:keepLines/>
        <w:widowControl/>
        <w:spacing w:before="240" w:line="259" w:lineRule="auto"/>
        <w:rPr>
          <w:rFonts w:ascii="Calibri" w:eastAsia="Calibri" w:hAnsi="Calibri" w:cs="Calibri"/>
          <w:color w:val="153D63"/>
          <w:sz w:val="32"/>
          <w:szCs w:val="32"/>
        </w:rPr>
      </w:pPr>
      <w:bookmarkStart w:id="1" w:name="_oui0s5hmn3f0" w:colFirst="0" w:colLast="0"/>
      <w:bookmarkEnd w:id="1"/>
    </w:p>
    <w:sdt>
      <w:sdtPr>
        <w:id w:val="1038304860"/>
        <w:docPartObj>
          <w:docPartGallery w:val="Table of Contents"/>
          <w:docPartUnique/>
        </w:docPartObj>
      </w:sdtPr>
      <w:sdtContent>
        <w:p w:rsidR="00161BC8" w:rsidRDefault="00161BC8">
          <w:pPr>
            <w:pStyle w:val="normal0"/>
            <w:widowControl/>
            <w:tabs>
              <w:tab w:val="right" w:pos="9741"/>
            </w:tabs>
            <w:spacing w:line="276" w:lineRule="auto"/>
            <w:rPr>
              <w:rFonts w:ascii="Calibri" w:eastAsia="Calibri" w:hAnsi="Calibri" w:cs="Calibri"/>
            </w:rPr>
          </w:pPr>
          <w:r>
            <w:fldChar w:fldCharType="begin"/>
          </w:r>
          <w:r w:rsidR="00F357E0">
            <w:instrText xml:space="preserve"> TOC \h \u \z \t "Heading 1,1,Heading 2,2,Heading 3,3,"</w:instrText>
          </w:r>
          <w:r>
            <w:fldChar w:fldCharType="separate"/>
          </w:r>
          <w:hyperlink w:anchor="_3znysh7">
            <w:r w:rsidR="00F357E0">
              <w:rPr>
                <w:rFonts w:ascii="Calibri" w:eastAsia="Calibri" w:hAnsi="Calibri" w:cs="Calibri"/>
              </w:rPr>
              <w:t>1.0 INTRODUCTIONS.</w:t>
            </w:r>
            <w:r w:rsidR="00F357E0">
              <w:rPr>
                <w:rFonts w:ascii="Calibri" w:eastAsia="Calibri" w:hAnsi="Calibri" w:cs="Calibri"/>
              </w:rPr>
              <w:tab/>
              <w:t>3</w:t>
            </w:r>
          </w:hyperlink>
        </w:p>
        <w:p w:rsidR="00161BC8" w:rsidRDefault="00F357E0">
          <w:pPr>
            <w:pStyle w:val="normal0"/>
            <w:widowControl/>
            <w:tabs>
              <w:tab w:val="right" w:pos="9741"/>
            </w:tabs>
            <w:spacing w:after="100" w:line="259" w:lineRule="auto"/>
            <w:ind w:left="220"/>
            <w:rPr>
              <w:rFonts w:ascii="Calibri" w:eastAsia="Calibri" w:hAnsi="Calibri" w:cs="Calibri"/>
            </w:rPr>
          </w:pPr>
          <w:r>
            <w:rPr>
              <w:rFonts w:ascii="Calibri" w:eastAsia="Calibri" w:hAnsi="Calibri" w:cs="Calibri"/>
            </w:rPr>
            <w:t>1</w:t>
          </w:r>
          <w:hyperlink w:anchor="_4d34og8">
            <w:r>
              <w:rPr>
                <w:rFonts w:ascii="Calibri" w:eastAsia="Calibri" w:hAnsi="Calibri" w:cs="Calibri"/>
              </w:rPr>
              <w:t>.1 Objective</w:t>
            </w:r>
          </w:hyperlink>
          <w:r>
            <w:rPr>
              <w:rFonts w:ascii="Calibri" w:eastAsia="Calibri" w:hAnsi="Calibri" w:cs="Calibri"/>
            </w:rPr>
            <w:t>………………………………………………………………………………………………….</w:t>
          </w:r>
          <w:hyperlink w:anchor="_4d34og8">
            <w:r>
              <w:rPr>
                <w:rFonts w:ascii="Calibri" w:eastAsia="Calibri" w:hAnsi="Calibri" w:cs="Calibri"/>
              </w:rPr>
              <w:tab/>
            </w:r>
          </w:hyperlink>
          <w:r>
            <w:rPr>
              <w:rFonts w:ascii="Calibri" w:eastAsia="Calibri" w:hAnsi="Calibri" w:cs="Calibri"/>
            </w:rPr>
            <w:t>3</w:t>
          </w:r>
        </w:p>
        <w:p w:rsidR="00161BC8" w:rsidRDefault="00F357E0">
          <w:pPr>
            <w:pStyle w:val="normal0"/>
            <w:widowControl/>
            <w:tabs>
              <w:tab w:val="right" w:pos="9741"/>
            </w:tabs>
            <w:spacing w:after="100" w:line="259" w:lineRule="auto"/>
            <w:ind w:left="220"/>
            <w:rPr>
              <w:rFonts w:ascii="Calibri" w:eastAsia="Calibri" w:hAnsi="Calibri" w:cs="Calibri"/>
            </w:rPr>
          </w:pPr>
          <w:r>
            <w:rPr>
              <w:rFonts w:ascii="Calibri" w:eastAsia="Calibri" w:hAnsi="Calibri" w:cs="Calibri"/>
            </w:rPr>
            <w:t>1</w:t>
          </w:r>
          <w:hyperlink w:anchor="_4d34og8">
            <w:r>
              <w:rPr>
                <w:rFonts w:ascii="Calibri" w:eastAsia="Calibri" w:hAnsi="Calibri" w:cs="Calibri"/>
              </w:rPr>
              <w:t>.2 Definitions and Abbreviations</w:t>
            </w:r>
          </w:hyperlink>
          <w:r>
            <w:rPr>
              <w:rFonts w:ascii="Calibri" w:eastAsia="Calibri" w:hAnsi="Calibri" w:cs="Calibri"/>
            </w:rPr>
            <w:t>……………………………………………………………………………</w:t>
          </w:r>
          <w:hyperlink w:anchor="_4d34og8">
            <w:r>
              <w:rPr>
                <w:rFonts w:ascii="Calibri" w:eastAsia="Calibri" w:hAnsi="Calibri" w:cs="Calibri"/>
              </w:rPr>
              <w:tab/>
            </w:r>
          </w:hyperlink>
          <w:r>
            <w:rPr>
              <w:rFonts w:ascii="Calibri" w:eastAsia="Calibri" w:hAnsi="Calibri" w:cs="Calibri"/>
            </w:rPr>
            <w:t>3</w:t>
          </w:r>
        </w:p>
        <w:p w:rsidR="00161BC8" w:rsidRDefault="00F357E0">
          <w:pPr>
            <w:pStyle w:val="normal0"/>
            <w:widowControl/>
            <w:tabs>
              <w:tab w:val="right" w:pos="9741"/>
            </w:tabs>
            <w:spacing w:after="100" w:line="259" w:lineRule="auto"/>
            <w:ind w:left="220"/>
            <w:rPr>
              <w:rFonts w:ascii="Calibri" w:eastAsia="Calibri" w:hAnsi="Calibri" w:cs="Calibri"/>
            </w:rPr>
          </w:pPr>
          <w:r>
            <w:rPr>
              <w:rFonts w:ascii="Calibri" w:eastAsia="Calibri" w:hAnsi="Calibri" w:cs="Calibri"/>
            </w:rPr>
            <w:t>1</w:t>
          </w:r>
          <w:hyperlink w:anchor="_4d34og8">
            <w:r>
              <w:rPr>
                <w:rFonts w:ascii="Calibri" w:eastAsia="Calibri" w:hAnsi="Calibri" w:cs="Calibri"/>
              </w:rPr>
              <w:t>.3 Description of Route</w:t>
            </w:r>
          </w:hyperlink>
          <w:r>
            <w:rPr>
              <w:rFonts w:ascii="Calibri" w:eastAsia="Calibri" w:hAnsi="Calibri" w:cs="Calibri"/>
            </w:rPr>
            <w:t>……………………………………………………………………………………...3</w:t>
          </w:r>
        </w:p>
        <w:p w:rsidR="00161BC8" w:rsidRDefault="00F357E0">
          <w:pPr>
            <w:pStyle w:val="normal0"/>
            <w:widowControl/>
            <w:tabs>
              <w:tab w:val="right" w:pos="9741"/>
            </w:tabs>
            <w:spacing w:after="100" w:line="259" w:lineRule="auto"/>
            <w:ind w:left="220"/>
            <w:rPr>
              <w:rFonts w:ascii="Calibri" w:eastAsia="Calibri" w:hAnsi="Calibri" w:cs="Calibri"/>
            </w:rPr>
          </w:pPr>
          <w:r>
            <w:rPr>
              <w:rFonts w:ascii="Calibri" w:eastAsia="Calibri" w:hAnsi="Calibri" w:cs="Calibri"/>
            </w:rPr>
            <w:t>1</w:t>
          </w:r>
          <w:hyperlink w:anchor="_4d34og8">
            <w:r>
              <w:rPr>
                <w:rFonts w:ascii="Calibri" w:eastAsia="Calibri" w:hAnsi="Calibri" w:cs="Calibri"/>
              </w:rPr>
              <w:t xml:space="preserve">.4 </w:t>
            </w:r>
          </w:hyperlink>
          <w:r>
            <w:rPr>
              <w:rFonts w:ascii="Calibri" w:eastAsia="Calibri" w:hAnsi="Calibri" w:cs="Calibri"/>
            </w:rPr>
            <w:t>Cargo description and shipment information……………………………………………………………</w:t>
          </w:r>
          <w:hyperlink w:anchor="_4d34og8">
            <w:r>
              <w:rPr>
                <w:rFonts w:ascii="Calibri" w:eastAsia="Calibri" w:hAnsi="Calibri" w:cs="Calibri"/>
              </w:rPr>
              <w:tab/>
            </w:r>
          </w:hyperlink>
          <w:r>
            <w:rPr>
              <w:rFonts w:ascii="Calibri" w:eastAsia="Calibri" w:hAnsi="Calibri" w:cs="Calibri"/>
            </w:rPr>
            <w:t>3</w:t>
          </w:r>
        </w:p>
        <w:p w:rsidR="00161BC8" w:rsidRDefault="00161BC8">
          <w:pPr>
            <w:pStyle w:val="normal0"/>
            <w:widowControl/>
            <w:tabs>
              <w:tab w:val="right" w:pos="9741"/>
            </w:tabs>
            <w:spacing w:after="100" w:line="259" w:lineRule="auto"/>
            <w:rPr>
              <w:rFonts w:ascii="Calibri" w:eastAsia="Calibri" w:hAnsi="Calibri" w:cs="Calibri"/>
              <w:sz w:val="24"/>
              <w:szCs w:val="24"/>
            </w:rPr>
          </w:pPr>
          <w:hyperlink w:anchor="_1t3h5sf">
            <w:r w:rsidR="00F357E0">
              <w:rPr>
                <w:rFonts w:ascii="Calibri" w:eastAsia="Calibri" w:hAnsi="Calibri" w:cs="Calibri"/>
              </w:rPr>
              <w:t>2.0 Route Map</w:t>
            </w:r>
          </w:hyperlink>
          <w:r w:rsidR="00F357E0">
            <w:rPr>
              <w:rFonts w:ascii="Calibri" w:eastAsia="Calibri" w:hAnsi="Calibri" w:cs="Calibri"/>
            </w:rPr>
            <w:t>…………………………………………………………………………………………………..</w:t>
          </w:r>
          <w:hyperlink w:anchor="_1t3h5sf">
            <w:r w:rsidR="00F357E0">
              <w:rPr>
                <w:rFonts w:ascii="Calibri" w:eastAsia="Calibri" w:hAnsi="Calibri" w:cs="Calibri"/>
              </w:rPr>
              <w:tab/>
            </w:r>
          </w:hyperlink>
          <w:r w:rsidR="00F357E0">
            <w:rPr>
              <w:rFonts w:ascii="Calibri" w:eastAsia="Calibri" w:hAnsi="Calibri" w:cs="Calibri"/>
              <w:sz w:val="24"/>
              <w:szCs w:val="24"/>
            </w:rPr>
            <w:t>4</w:t>
          </w:r>
        </w:p>
        <w:p w:rsidR="00161BC8" w:rsidRDefault="00161BC8">
          <w:pPr>
            <w:pStyle w:val="normal0"/>
            <w:widowControl/>
            <w:tabs>
              <w:tab w:val="right" w:pos="9741"/>
            </w:tabs>
            <w:spacing w:after="100" w:line="259" w:lineRule="auto"/>
            <w:ind w:left="220"/>
            <w:rPr>
              <w:rFonts w:ascii="Calibri" w:eastAsia="Calibri" w:hAnsi="Calibri" w:cs="Calibri"/>
              <w:sz w:val="24"/>
              <w:szCs w:val="24"/>
            </w:rPr>
          </w:pPr>
          <w:hyperlink w:anchor="_4d34og8">
            <w:r w:rsidR="00F357E0">
              <w:rPr>
                <w:rFonts w:ascii="Calibri" w:eastAsia="Calibri" w:hAnsi="Calibri" w:cs="Calibri"/>
              </w:rPr>
              <w:t>2.1 Overall Journey</w:t>
            </w:r>
          </w:hyperlink>
          <w:r w:rsidR="00F357E0">
            <w:rPr>
              <w:rFonts w:ascii="Calibri" w:eastAsia="Calibri" w:hAnsi="Calibri" w:cs="Calibri"/>
            </w:rPr>
            <w:t>…………………………………………………………………………………………...</w:t>
          </w:r>
          <w:hyperlink r:id="rId14" w:anchor="heading=h.147n2zr">
            <w:r w:rsidR="00F357E0">
              <w:rPr>
                <w:rFonts w:ascii="Calibri" w:eastAsia="Calibri" w:hAnsi="Calibri" w:cs="Calibri"/>
              </w:rPr>
              <w:tab/>
            </w:r>
          </w:hyperlink>
          <w:r w:rsidR="00F357E0">
            <w:rPr>
              <w:rFonts w:ascii="Calibri" w:eastAsia="Calibri" w:hAnsi="Calibri" w:cs="Calibri"/>
              <w:sz w:val="24"/>
              <w:szCs w:val="24"/>
            </w:rPr>
            <w:t>4</w:t>
          </w:r>
        </w:p>
        <w:p w:rsidR="00161BC8" w:rsidRDefault="00161BC8">
          <w:pPr>
            <w:pStyle w:val="normal0"/>
            <w:widowControl/>
            <w:tabs>
              <w:tab w:val="right" w:pos="9741"/>
            </w:tabs>
            <w:spacing w:after="100" w:line="259" w:lineRule="auto"/>
            <w:rPr>
              <w:rFonts w:ascii="Calibri" w:eastAsia="Calibri" w:hAnsi="Calibri" w:cs="Calibri"/>
              <w:sz w:val="24"/>
              <w:szCs w:val="24"/>
            </w:rPr>
          </w:pPr>
          <w:hyperlink r:id="rId15" w:anchor="heading=h.3o7alnk">
            <w:r w:rsidR="00F357E0">
              <w:rPr>
                <w:rFonts w:ascii="Calibri" w:eastAsia="Calibri" w:hAnsi="Calibri" w:cs="Calibri"/>
              </w:rPr>
              <w:t>3.0 ROUTE SUMMARY</w:t>
            </w:r>
          </w:hyperlink>
          <w:r w:rsidR="00F357E0">
            <w:rPr>
              <w:rFonts w:ascii="Calibri" w:eastAsia="Calibri" w:hAnsi="Calibri" w:cs="Calibri"/>
            </w:rPr>
            <w:t>…………………………………………………………………………………………..</w:t>
          </w:r>
          <w:hyperlink r:id="rId16" w:anchor="heading=h.3o7alnk">
            <w:r w:rsidR="00F357E0">
              <w:rPr>
                <w:rFonts w:ascii="Calibri" w:eastAsia="Calibri" w:hAnsi="Calibri" w:cs="Calibri"/>
              </w:rPr>
              <w:tab/>
            </w:r>
          </w:hyperlink>
          <w:r w:rsidR="00F357E0">
            <w:rPr>
              <w:rFonts w:ascii="Calibri" w:eastAsia="Calibri" w:hAnsi="Calibri" w:cs="Calibri"/>
              <w:sz w:val="24"/>
              <w:szCs w:val="24"/>
            </w:rPr>
            <w:t>5</w:t>
          </w:r>
        </w:p>
        <w:p w:rsidR="00161BC8" w:rsidRDefault="00161BC8">
          <w:pPr>
            <w:pStyle w:val="normal0"/>
            <w:widowControl/>
            <w:tabs>
              <w:tab w:val="right" w:pos="9741"/>
            </w:tabs>
            <w:spacing w:after="100" w:line="259" w:lineRule="auto"/>
            <w:rPr>
              <w:rFonts w:ascii="Calibri" w:eastAsia="Calibri" w:hAnsi="Calibri" w:cs="Calibri"/>
              <w:sz w:val="24"/>
              <w:szCs w:val="24"/>
            </w:rPr>
          </w:pPr>
          <w:hyperlink w:anchor="_3rdcrjn">
            <w:r w:rsidR="00F357E0">
              <w:rPr>
                <w:rFonts w:ascii="Calibri" w:eastAsia="Calibri" w:hAnsi="Calibri" w:cs="Calibri"/>
              </w:rPr>
              <w:t>4.0 DRIVING REQUIREMENTS.</w:t>
            </w:r>
          </w:hyperlink>
          <w:r w:rsidR="00F357E0">
            <w:rPr>
              <w:rFonts w:ascii="Calibri" w:eastAsia="Calibri" w:hAnsi="Calibri" w:cs="Calibri"/>
            </w:rPr>
            <w:t>………………………………………………………………………………….</w:t>
          </w:r>
          <w:hyperlink w:anchor="_3rdcrjn">
            <w:r w:rsidR="00F357E0">
              <w:rPr>
                <w:rFonts w:ascii="Calibri" w:eastAsia="Calibri" w:hAnsi="Calibri" w:cs="Calibri"/>
              </w:rPr>
              <w:tab/>
            </w:r>
          </w:hyperlink>
          <w:r w:rsidR="00F357E0">
            <w:rPr>
              <w:rFonts w:ascii="Calibri" w:eastAsia="Calibri" w:hAnsi="Calibri" w:cs="Calibri"/>
              <w:sz w:val="24"/>
              <w:szCs w:val="24"/>
            </w:rPr>
            <w:t>5</w:t>
          </w:r>
        </w:p>
        <w:p w:rsidR="00161BC8" w:rsidRDefault="00161BC8">
          <w:pPr>
            <w:pStyle w:val="normal0"/>
            <w:widowControl/>
            <w:tabs>
              <w:tab w:val="right" w:pos="9741"/>
            </w:tabs>
            <w:spacing w:after="100" w:line="259" w:lineRule="auto"/>
            <w:rPr>
              <w:rFonts w:ascii="Calibri" w:eastAsia="Calibri" w:hAnsi="Calibri" w:cs="Calibri"/>
              <w:sz w:val="24"/>
              <w:szCs w:val="24"/>
            </w:rPr>
          </w:pPr>
          <w:hyperlink w:anchor="_26in1rg">
            <w:r w:rsidR="00F357E0">
              <w:rPr>
                <w:rFonts w:ascii="Calibri" w:eastAsia="Calibri" w:hAnsi="Calibri" w:cs="Calibri"/>
              </w:rPr>
              <w:t>5.0 HAZARD IDENTIFICATION</w:t>
            </w:r>
          </w:hyperlink>
          <w:r w:rsidR="00F357E0">
            <w:rPr>
              <w:rFonts w:ascii="Calibri" w:eastAsia="Calibri" w:hAnsi="Calibri" w:cs="Calibri"/>
            </w:rPr>
            <w:t>…………………………………………………………………………………...</w:t>
          </w:r>
          <w:hyperlink w:anchor="_26in1rg">
            <w:r w:rsidR="00F357E0">
              <w:rPr>
                <w:rFonts w:ascii="Calibri" w:eastAsia="Calibri" w:hAnsi="Calibri" w:cs="Calibri"/>
              </w:rPr>
              <w:tab/>
            </w:r>
          </w:hyperlink>
          <w:r w:rsidR="00F357E0">
            <w:rPr>
              <w:rFonts w:ascii="Calibri" w:eastAsia="Calibri" w:hAnsi="Calibri" w:cs="Calibri"/>
              <w:sz w:val="24"/>
              <w:szCs w:val="24"/>
            </w:rPr>
            <w:t>5</w:t>
          </w:r>
        </w:p>
        <w:p w:rsidR="00161BC8" w:rsidRDefault="00161BC8">
          <w:pPr>
            <w:pStyle w:val="normal0"/>
            <w:widowControl/>
            <w:tabs>
              <w:tab w:val="right" w:pos="9741"/>
            </w:tabs>
            <w:spacing w:after="100" w:line="259" w:lineRule="auto"/>
            <w:ind w:left="220"/>
            <w:rPr>
              <w:rFonts w:ascii="Calibri" w:eastAsia="Calibri" w:hAnsi="Calibri" w:cs="Calibri"/>
              <w:sz w:val="24"/>
              <w:szCs w:val="24"/>
            </w:rPr>
          </w:pPr>
          <w:hyperlink w:anchor="_lnxbz9">
            <w:r w:rsidR="00F357E0">
              <w:rPr>
                <w:rFonts w:ascii="Calibri" w:eastAsia="Calibri" w:hAnsi="Calibri" w:cs="Calibri"/>
              </w:rPr>
              <w:t>5.1 General Hazards.</w:t>
            </w:r>
          </w:hyperlink>
          <w:r w:rsidR="00F357E0">
            <w:rPr>
              <w:rFonts w:ascii="Calibri" w:eastAsia="Calibri" w:hAnsi="Calibri" w:cs="Calibri"/>
            </w:rPr>
            <w:t>…………………………………………………………………………………………</w:t>
          </w:r>
          <w:hyperlink w:anchor="_lnxbz9">
            <w:r w:rsidR="00F357E0">
              <w:rPr>
                <w:rFonts w:ascii="Calibri" w:eastAsia="Calibri" w:hAnsi="Calibri" w:cs="Calibri"/>
              </w:rPr>
              <w:tab/>
            </w:r>
          </w:hyperlink>
          <w:r w:rsidR="00F357E0">
            <w:rPr>
              <w:rFonts w:ascii="Calibri" w:eastAsia="Calibri" w:hAnsi="Calibri" w:cs="Calibri"/>
              <w:sz w:val="24"/>
              <w:szCs w:val="24"/>
            </w:rPr>
            <w:t>6</w:t>
          </w:r>
        </w:p>
        <w:p w:rsidR="00161BC8" w:rsidRDefault="00161BC8">
          <w:pPr>
            <w:pStyle w:val="normal0"/>
            <w:widowControl/>
            <w:tabs>
              <w:tab w:val="right" w:pos="9741"/>
            </w:tabs>
            <w:spacing w:after="100" w:line="259" w:lineRule="auto"/>
            <w:rPr>
              <w:rFonts w:ascii="Calibri" w:eastAsia="Calibri" w:hAnsi="Calibri" w:cs="Calibri"/>
              <w:sz w:val="24"/>
              <w:szCs w:val="24"/>
            </w:rPr>
          </w:pPr>
          <w:hyperlink w:anchor="_35nkun2">
            <w:r w:rsidR="00F357E0">
              <w:rPr>
                <w:rFonts w:ascii="Calibri" w:eastAsia="Calibri" w:hAnsi="Calibri" w:cs="Calibri"/>
              </w:rPr>
              <w:t>6.0 CONTROLS</w:t>
            </w:r>
          </w:hyperlink>
          <w:r w:rsidR="00F357E0">
            <w:rPr>
              <w:rFonts w:ascii="Calibri" w:eastAsia="Calibri" w:hAnsi="Calibri" w:cs="Calibri"/>
            </w:rPr>
            <w:t>…………………………………………………………………………………………………..</w:t>
          </w:r>
          <w:hyperlink w:anchor="_35nkun2">
            <w:r w:rsidR="00F357E0">
              <w:rPr>
                <w:rFonts w:ascii="Calibri" w:eastAsia="Calibri" w:hAnsi="Calibri" w:cs="Calibri"/>
              </w:rPr>
              <w:tab/>
            </w:r>
          </w:hyperlink>
          <w:r w:rsidR="00F357E0">
            <w:rPr>
              <w:rFonts w:ascii="Calibri" w:eastAsia="Calibri" w:hAnsi="Calibri" w:cs="Calibri"/>
              <w:sz w:val="24"/>
              <w:szCs w:val="24"/>
            </w:rPr>
            <w:t>6</w:t>
          </w:r>
        </w:p>
        <w:p w:rsidR="00161BC8" w:rsidRDefault="00161BC8">
          <w:pPr>
            <w:pStyle w:val="normal0"/>
            <w:widowControl/>
            <w:tabs>
              <w:tab w:val="right" w:pos="9741"/>
            </w:tabs>
            <w:spacing w:after="100" w:line="259" w:lineRule="auto"/>
            <w:ind w:left="220"/>
            <w:rPr>
              <w:rFonts w:ascii="Calibri" w:eastAsia="Calibri" w:hAnsi="Calibri" w:cs="Calibri"/>
              <w:sz w:val="24"/>
              <w:szCs w:val="24"/>
            </w:rPr>
          </w:pPr>
          <w:hyperlink w:anchor="_1ksv4uv">
            <w:r w:rsidR="00F357E0">
              <w:rPr>
                <w:rFonts w:ascii="Calibri" w:eastAsia="Calibri" w:hAnsi="Calibri" w:cs="Calibri"/>
              </w:rPr>
              <w:t>6.1 Specific Controls.</w:t>
            </w:r>
          </w:hyperlink>
          <w:r w:rsidR="00F357E0">
            <w:rPr>
              <w:rFonts w:ascii="Calibri" w:eastAsia="Calibri" w:hAnsi="Calibri" w:cs="Calibri"/>
            </w:rPr>
            <w:t>…………………………………………………………………………………………</w:t>
          </w:r>
          <w:hyperlink w:anchor="_1ksv4uv">
            <w:r w:rsidR="00F357E0">
              <w:rPr>
                <w:rFonts w:ascii="Calibri" w:eastAsia="Calibri" w:hAnsi="Calibri" w:cs="Calibri"/>
              </w:rPr>
              <w:tab/>
            </w:r>
          </w:hyperlink>
          <w:r w:rsidR="00F357E0">
            <w:rPr>
              <w:rFonts w:ascii="Calibri" w:eastAsia="Calibri" w:hAnsi="Calibri" w:cs="Calibri"/>
              <w:sz w:val="24"/>
              <w:szCs w:val="24"/>
            </w:rPr>
            <w:t>6</w:t>
          </w:r>
        </w:p>
        <w:p w:rsidR="00161BC8" w:rsidRDefault="00161BC8">
          <w:pPr>
            <w:pStyle w:val="normal0"/>
            <w:widowControl/>
            <w:tabs>
              <w:tab w:val="right" w:pos="9741"/>
            </w:tabs>
            <w:spacing w:after="100" w:line="259" w:lineRule="auto"/>
            <w:ind w:left="220"/>
            <w:rPr>
              <w:rFonts w:ascii="Calibri" w:eastAsia="Calibri" w:hAnsi="Calibri" w:cs="Calibri"/>
              <w:sz w:val="24"/>
              <w:szCs w:val="24"/>
            </w:rPr>
          </w:pPr>
          <w:hyperlink w:anchor="_44sinio">
            <w:r w:rsidR="00F357E0">
              <w:rPr>
                <w:rFonts w:ascii="Calibri" w:eastAsia="Calibri" w:hAnsi="Calibri" w:cs="Calibri"/>
              </w:rPr>
              <w:t>6.2 General Controls.</w:t>
            </w:r>
          </w:hyperlink>
          <w:r w:rsidR="00F357E0">
            <w:rPr>
              <w:rFonts w:ascii="Calibri" w:eastAsia="Calibri" w:hAnsi="Calibri" w:cs="Calibri"/>
            </w:rPr>
            <w:t>………………………………………………</w:t>
          </w:r>
          <w:r w:rsidR="00F357E0">
            <w:rPr>
              <w:rFonts w:ascii="Calibri" w:eastAsia="Calibri" w:hAnsi="Calibri" w:cs="Calibri"/>
            </w:rPr>
            <w:t>…………………………………………</w:t>
          </w:r>
          <w:hyperlink w:anchor="_44sinio">
            <w:r w:rsidR="00F357E0">
              <w:rPr>
                <w:rFonts w:ascii="Calibri" w:eastAsia="Calibri" w:hAnsi="Calibri" w:cs="Calibri"/>
              </w:rPr>
              <w:tab/>
            </w:r>
          </w:hyperlink>
          <w:r w:rsidR="00F357E0">
            <w:rPr>
              <w:rFonts w:ascii="Calibri" w:eastAsia="Calibri" w:hAnsi="Calibri" w:cs="Calibri"/>
              <w:sz w:val="24"/>
              <w:szCs w:val="24"/>
            </w:rPr>
            <w:t>6</w:t>
          </w:r>
        </w:p>
        <w:p w:rsidR="00161BC8" w:rsidRDefault="00161BC8">
          <w:pPr>
            <w:pStyle w:val="normal0"/>
            <w:widowControl/>
            <w:tabs>
              <w:tab w:val="right" w:pos="9741"/>
            </w:tabs>
            <w:spacing w:after="100" w:line="259" w:lineRule="auto"/>
            <w:rPr>
              <w:rFonts w:ascii="Calibri" w:eastAsia="Calibri" w:hAnsi="Calibri" w:cs="Calibri"/>
              <w:sz w:val="24"/>
              <w:szCs w:val="24"/>
            </w:rPr>
          </w:pPr>
          <w:hyperlink w:anchor="_2jxsxqh">
            <w:r w:rsidR="00F357E0">
              <w:rPr>
                <w:rFonts w:ascii="Calibri" w:eastAsia="Calibri" w:hAnsi="Calibri" w:cs="Calibri"/>
              </w:rPr>
              <w:t>7.0 DRIVER DETAILS</w:t>
            </w:r>
          </w:hyperlink>
          <w:r w:rsidR="00F357E0">
            <w:rPr>
              <w:rFonts w:ascii="Calibri" w:eastAsia="Calibri" w:hAnsi="Calibri" w:cs="Calibri"/>
            </w:rPr>
            <w:t>……………………………………………………………………………………………..</w:t>
          </w:r>
          <w:hyperlink w:anchor="_2jxsxqh">
            <w:r w:rsidR="00F357E0">
              <w:rPr>
                <w:rFonts w:ascii="Calibri" w:eastAsia="Calibri" w:hAnsi="Calibri" w:cs="Calibri"/>
              </w:rPr>
              <w:tab/>
            </w:r>
          </w:hyperlink>
          <w:r w:rsidR="00F357E0">
            <w:rPr>
              <w:rFonts w:ascii="Calibri" w:eastAsia="Calibri" w:hAnsi="Calibri" w:cs="Calibri"/>
              <w:sz w:val="24"/>
              <w:szCs w:val="24"/>
            </w:rPr>
            <w:t>7</w:t>
          </w:r>
        </w:p>
        <w:p w:rsidR="00161BC8" w:rsidRDefault="00161BC8">
          <w:pPr>
            <w:pStyle w:val="normal0"/>
            <w:widowControl/>
            <w:tabs>
              <w:tab w:val="right" w:pos="9741"/>
            </w:tabs>
            <w:spacing w:after="100" w:line="259" w:lineRule="auto"/>
            <w:rPr>
              <w:rFonts w:ascii="Calibri" w:eastAsia="Calibri" w:hAnsi="Calibri" w:cs="Calibri"/>
              <w:sz w:val="24"/>
              <w:szCs w:val="24"/>
            </w:rPr>
          </w:pPr>
          <w:hyperlink w:anchor="_z337ya">
            <w:r w:rsidR="00F357E0">
              <w:rPr>
                <w:rFonts w:ascii="Calibri" w:eastAsia="Calibri" w:hAnsi="Calibri" w:cs="Calibri"/>
              </w:rPr>
              <w:t>8.0 RECOVERY.</w:t>
            </w:r>
          </w:hyperlink>
          <w:r w:rsidR="00F357E0">
            <w:rPr>
              <w:rFonts w:ascii="Calibri" w:eastAsia="Calibri" w:hAnsi="Calibri" w:cs="Calibri"/>
            </w:rPr>
            <w:t>………………………………………………………………………………………………….</w:t>
          </w:r>
          <w:hyperlink w:anchor="_z337ya">
            <w:r w:rsidR="00F357E0">
              <w:rPr>
                <w:rFonts w:ascii="Calibri" w:eastAsia="Calibri" w:hAnsi="Calibri" w:cs="Calibri"/>
              </w:rPr>
              <w:tab/>
            </w:r>
          </w:hyperlink>
          <w:r w:rsidR="00F357E0">
            <w:rPr>
              <w:rFonts w:ascii="Calibri" w:eastAsia="Calibri" w:hAnsi="Calibri" w:cs="Calibri"/>
              <w:sz w:val="24"/>
              <w:szCs w:val="24"/>
            </w:rPr>
            <w:t>8</w:t>
          </w:r>
        </w:p>
        <w:p w:rsidR="00161BC8" w:rsidRDefault="00161BC8">
          <w:pPr>
            <w:pStyle w:val="normal0"/>
            <w:widowControl/>
            <w:tabs>
              <w:tab w:val="right" w:pos="9741"/>
            </w:tabs>
            <w:spacing w:after="100" w:line="259" w:lineRule="auto"/>
            <w:rPr>
              <w:rFonts w:ascii="Calibri" w:eastAsia="Calibri" w:hAnsi="Calibri" w:cs="Calibri"/>
              <w:sz w:val="24"/>
              <w:szCs w:val="24"/>
            </w:rPr>
          </w:pPr>
          <w:hyperlink w:anchor="_3j2qqm3">
            <w:r w:rsidR="00F357E0">
              <w:rPr>
                <w:rFonts w:ascii="Calibri" w:eastAsia="Calibri" w:hAnsi="Calibri" w:cs="Calibri"/>
              </w:rPr>
              <w:t>9.0 EMERGENCY RESPONSE</w:t>
            </w:r>
          </w:hyperlink>
          <w:r w:rsidR="00F357E0">
            <w:rPr>
              <w:rFonts w:ascii="Calibri" w:eastAsia="Calibri" w:hAnsi="Calibri" w:cs="Calibri"/>
            </w:rPr>
            <w:t>……………………………………………………………………………………</w:t>
          </w:r>
          <w:hyperlink w:anchor="_3j2qqm3">
            <w:r w:rsidR="00F357E0">
              <w:rPr>
                <w:rFonts w:ascii="Calibri" w:eastAsia="Calibri" w:hAnsi="Calibri" w:cs="Calibri"/>
              </w:rPr>
              <w:tab/>
            </w:r>
          </w:hyperlink>
          <w:r w:rsidR="00F357E0">
            <w:rPr>
              <w:rFonts w:ascii="Calibri" w:eastAsia="Calibri" w:hAnsi="Calibri" w:cs="Calibri"/>
              <w:sz w:val="24"/>
              <w:szCs w:val="24"/>
            </w:rPr>
            <w:t>8</w:t>
          </w:r>
        </w:p>
        <w:p w:rsidR="00161BC8" w:rsidRDefault="00161BC8">
          <w:pPr>
            <w:pStyle w:val="normal0"/>
            <w:widowControl/>
            <w:tabs>
              <w:tab w:val="right" w:pos="9741"/>
            </w:tabs>
            <w:spacing w:after="100" w:line="259" w:lineRule="auto"/>
            <w:ind w:left="220"/>
            <w:rPr>
              <w:rFonts w:ascii="Calibri" w:eastAsia="Calibri" w:hAnsi="Calibri" w:cs="Calibri"/>
              <w:sz w:val="24"/>
              <w:szCs w:val="24"/>
            </w:rPr>
          </w:pPr>
          <w:hyperlink w:anchor="_1y810tw">
            <w:r w:rsidR="00F357E0">
              <w:rPr>
                <w:rFonts w:ascii="Calibri" w:eastAsia="Calibri" w:hAnsi="Calibri" w:cs="Calibri"/>
              </w:rPr>
              <w:t>9.1 Emergency Contact List.</w:t>
            </w:r>
          </w:hyperlink>
          <w:r w:rsidR="00F357E0">
            <w:rPr>
              <w:rFonts w:ascii="Calibri" w:eastAsia="Calibri" w:hAnsi="Calibri" w:cs="Calibri"/>
            </w:rPr>
            <w:t>………………………………………………………………………………</w:t>
          </w:r>
          <w:hyperlink w:anchor="_1y810tw">
            <w:r w:rsidR="00F357E0">
              <w:rPr>
                <w:rFonts w:ascii="Calibri" w:eastAsia="Calibri" w:hAnsi="Calibri" w:cs="Calibri"/>
              </w:rPr>
              <w:tab/>
            </w:r>
          </w:hyperlink>
          <w:r w:rsidR="00F357E0">
            <w:rPr>
              <w:rFonts w:ascii="Calibri" w:eastAsia="Calibri" w:hAnsi="Calibri" w:cs="Calibri"/>
              <w:sz w:val="24"/>
              <w:szCs w:val="24"/>
            </w:rPr>
            <w:t>8</w:t>
          </w:r>
        </w:p>
        <w:p w:rsidR="00161BC8" w:rsidRDefault="00161BC8">
          <w:pPr>
            <w:pStyle w:val="normal0"/>
            <w:widowControl/>
            <w:tabs>
              <w:tab w:val="right" w:pos="9741"/>
            </w:tabs>
            <w:spacing w:after="100" w:line="259" w:lineRule="auto"/>
            <w:rPr>
              <w:rFonts w:ascii="Calibri" w:eastAsia="Calibri" w:hAnsi="Calibri" w:cs="Calibri"/>
              <w:sz w:val="24"/>
              <w:szCs w:val="24"/>
            </w:rPr>
          </w:pPr>
          <w:hyperlink w:anchor="_4i7ojhp">
            <w:r w:rsidR="00F357E0">
              <w:rPr>
                <w:rFonts w:ascii="Calibri" w:eastAsia="Calibri" w:hAnsi="Calibri" w:cs="Calibri"/>
              </w:rPr>
              <w:t>10.0 ROUTE/ AREA JMP SUMMARY FORM.</w:t>
            </w:r>
          </w:hyperlink>
          <w:r w:rsidR="00F357E0">
            <w:rPr>
              <w:rFonts w:ascii="Calibri" w:eastAsia="Calibri" w:hAnsi="Calibri" w:cs="Calibri"/>
            </w:rPr>
            <w:t xml:space="preserve">………………………………………………………………….. </w:t>
          </w:r>
          <w:r w:rsidR="00F357E0">
            <w:rPr>
              <w:rFonts w:ascii="Calibri" w:eastAsia="Calibri" w:hAnsi="Calibri" w:cs="Calibri"/>
              <w:sz w:val="24"/>
              <w:szCs w:val="24"/>
            </w:rPr>
            <w:t>9</w:t>
          </w:r>
        </w:p>
        <w:p w:rsidR="00161BC8" w:rsidRDefault="00161BC8">
          <w:pPr>
            <w:pStyle w:val="normal0"/>
            <w:widowControl/>
            <w:tabs>
              <w:tab w:val="right" w:pos="9741"/>
            </w:tabs>
            <w:spacing w:after="100" w:line="259" w:lineRule="auto"/>
            <w:ind w:left="220"/>
            <w:rPr>
              <w:rFonts w:ascii="Calibri" w:eastAsia="Calibri" w:hAnsi="Calibri" w:cs="Calibri"/>
              <w:sz w:val="24"/>
              <w:szCs w:val="24"/>
            </w:rPr>
          </w:pPr>
          <w:hyperlink w:anchor="_2xcytpi">
            <w:r w:rsidR="00F357E0">
              <w:rPr>
                <w:rFonts w:ascii="Calibri" w:eastAsia="Calibri" w:hAnsi="Calibri" w:cs="Calibri"/>
              </w:rPr>
              <w:t>10.1 Journey Management Plan: Description of Route/ Area.</w:t>
            </w:r>
          </w:hyperlink>
          <w:r w:rsidR="00F357E0">
            <w:rPr>
              <w:rFonts w:ascii="Calibri" w:eastAsia="Calibri" w:hAnsi="Calibri" w:cs="Calibri"/>
            </w:rPr>
            <w:t>…………………………………………….. 9</w:t>
          </w:r>
        </w:p>
        <w:p w:rsidR="00161BC8" w:rsidRDefault="00161BC8">
          <w:pPr>
            <w:pStyle w:val="normal0"/>
            <w:widowControl/>
            <w:tabs>
              <w:tab w:val="right" w:pos="9741"/>
            </w:tabs>
            <w:spacing w:after="100" w:line="259" w:lineRule="auto"/>
            <w:ind w:left="220"/>
            <w:rPr>
              <w:rFonts w:ascii="Calibri" w:eastAsia="Calibri" w:hAnsi="Calibri" w:cs="Calibri"/>
              <w:sz w:val="24"/>
              <w:szCs w:val="24"/>
            </w:rPr>
          </w:pPr>
          <w:hyperlink w:anchor="_1ci93xb">
            <w:r w:rsidR="00F357E0">
              <w:rPr>
                <w:rFonts w:ascii="Calibri" w:eastAsia="Calibri" w:hAnsi="Calibri" w:cs="Calibri"/>
              </w:rPr>
              <w:t>10.2 HEMP (Hazard and Effect</w:t>
            </w:r>
            <w:r w:rsidR="00F357E0">
              <w:rPr>
                <w:rFonts w:ascii="Calibri" w:eastAsia="Calibri" w:hAnsi="Calibri" w:cs="Calibri"/>
              </w:rPr>
              <w:t xml:space="preserve"> Management Plan) Summary.</w:t>
            </w:r>
          </w:hyperlink>
          <w:r w:rsidR="00F357E0">
            <w:rPr>
              <w:rFonts w:ascii="Calibri" w:eastAsia="Calibri" w:hAnsi="Calibri" w:cs="Calibri"/>
            </w:rPr>
            <w:t>…………………………………………….</w:t>
          </w:r>
          <w:hyperlink w:anchor="_1ci93xb">
            <w:r w:rsidR="00F357E0">
              <w:rPr>
                <w:rFonts w:ascii="Calibri" w:eastAsia="Calibri" w:hAnsi="Calibri" w:cs="Calibri"/>
              </w:rPr>
              <w:tab/>
            </w:r>
          </w:hyperlink>
          <w:r w:rsidR="00F357E0">
            <w:rPr>
              <w:rFonts w:ascii="Calibri" w:eastAsia="Calibri" w:hAnsi="Calibri" w:cs="Calibri"/>
              <w:sz w:val="24"/>
              <w:szCs w:val="24"/>
            </w:rPr>
            <w:t>9</w:t>
          </w:r>
        </w:p>
        <w:p w:rsidR="00161BC8" w:rsidRDefault="00161BC8">
          <w:pPr>
            <w:pStyle w:val="normal0"/>
            <w:widowControl/>
            <w:tabs>
              <w:tab w:val="right" w:pos="9741"/>
            </w:tabs>
            <w:spacing w:after="100" w:line="259" w:lineRule="auto"/>
            <w:rPr>
              <w:rFonts w:ascii="Calibri" w:eastAsia="Calibri" w:hAnsi="Calibri" w:cs="Calibri"/>
              <w:sz w:val="24"/>
              <w:szCs w:val="24"/>
            </w:rPr>
          </w:pPr>
          <w:hyperlink w:anchor="_3whwml4">
            <w:r w:rsidR="00F357E0">
              <w:rPr>
                <w:rFonts w:ascii="Calibri" w:eastAsia="Calibri" w:hAnsi="Calibri" w:cs="Calibri"/>
              </w:rPr>
              <w:t>11.0 CONSEQUENCE MANAGEMENT.</w:t>
            </w:r>
          </w:hyperlink>
          <w:r w:rsidR="00F357E0">
            <w:rPr>
              <w:rFonts w:ascii="Calibri" w:eastAsia="Calibri" w:hAnsi="Calibri" w:cs="Calibri"/>
            </w:rPr>
            <w:t>…………………………………………………………………………</w:t>
          </w:r>
          <w:hyperlink w:anchor="_3whwml4">
            <w:r w:rsidR="00F357E0">
              <w:rPr>
                <w:rFonts w:ascii="Calibri" w:eastAsia="Calibri" w:hAnsi="Calibri" w:cs="Calibri"/>
              </w:rPr>
              <w:tab/>
            </w:r>
          </w:hyperlink>
          <w:r w:rsidR="00F357E0">
            <w:rPr>
              <w:rFonts w:ascii="Calibri" w:eastAsia="Calibri" w:hAnsi="Calibri" w:cs="Calibri"/>
              <w:sz w:val="24"/>
              <w:szCs w:val="24"/>
            </w:rPr>
            <w:t>10</w:t>
          </w:r>
        </w:p>
        <w:p w:rsidR="00161BC8" w:rsidRDefault="00161BC8">
          <w:pPr>
            <w:pStyle w:val="normal0"/>
            <w:widowControl/>
            <w:tabs>
              <w:tab w:val="right" w:pos="9741"/>
            </w:tabs>
            <w:spacing w:after="100" w:line="259" w:lineRule="auto"/>
            <w:ind w:left="220"/>
            <w:rPr>
              <w:rFonts w:ascii="Calibri" w:eastAsia="Calibri" w:hAnsi="Calibri" w:cs="Calibri"/>
              <w:sz w:val="24"/>
              <w:szCs w:val="24"/>
            </w:rPr>
          </w:pPr>
          <w:hyperlink w:anchor="_2bn6wsx">
            <w:r w:rsidR="00F357E0">
              <w:rPr>
                <w:rFonts w:ascii="Calibri" w:eastAsia="Calibri" w:hAnsi="Calibri" w:cs="Calibri"/>
              </w:rPr>
              <w:t>11.1 Driver</w:t>
            </w:r>
          </w:hyperlink>
          <w:r w:rsidR="00F357E0">
            <w:rPr>
              <w:rFonts w:ascii="Calibri" w:eastAsia="Calibri" w:hAnsi="Calibri" w:cs="Calibri"/>
            </w:rPr>
            <w:t>…………………………………………………………</w:t>
          </w:r>
          <w:r w:rsidR="00F357E0">
            <w:rPr>
              <w:rFonts w:ascii="Calibri" w:eastAsia="Calibri" w:hAnsi="Calibri" w:cs="Calibri"/>
            </w:rPr>
            <w:t>………………………………………..</w:t>
          </w:r>
          <w:hyperlink w:anchor="_2bn6wsx">
            <w:r w:rsidR="00F357E0">
              <w:rPr>
                <w:rFonts w:ascii="Calibri" w:eastAsia="Calibri" w:hAnsi="Calibri" w:cs="Calibri"/>
              </w:rPr>
              <w:tab/>
            </w:r>
          </w:hyperlink>
          <w:r w:rsidR="00F357E0">
            <w:rPr>
              <w:rFonts w:ascii="Calibri" w:eastAsia="Calibri" w:hAnsi="Calibri" w:cs="Calibri"/>
              <w:sz w:val="24"/>
              <w:szCs w:val="24"/>
            </w:rPr>
            <w:t>10</w:t>
          </w:r>
        </w:p>
        <w:p w:rsidR="00161BC8" w:rsidRDefault="00161BC8">
          <w:pPr>
            <w:pStyle w:val="normal0"/>
            <w:widowControl/>
            <w:tabs>
              <w:tab w:val="right" w:pos="9741"/>
            </w:tabs>
            <w:spacing w:after="100" w:line="259" w:lineRule="auto"/>
            <w:ind w:left="220"/>
            <w:rPr>
              <w:rFonts w:ascii="Calibri" w:eastAsia="Calibri" w:hAnsi="Calibri" w:cs="Calibri"/>
              <w:sz w:val="24"/>
              <w:szCs w:val="24"/>
            </w:rPr>
          </w:pPr>
          <w:hyperlink w:anchor="_qsh70q">
            <w:r w:rsidR="00F357E0">
              <w:rPr>
                <w:rFonts w:ascii="Calibri" w:eastAsia="Calibri" w:hAnsi="Calibri" w:cs="Calibri"/>
              </w:rPr>
              <w:t>11.2 Truck</w:t>
            </w:r>
            <w:r w:rsidR="00F357E0">
              <w:rPr>
                <w:rFonts w:ascii="Calibri" w:eastAsia="Calibri" w:hAnsi="Calibri" w:cs="Calibri"/>
              </w:rPr>
              <w:tab/>
            </w:r>
          </w:hyperlink>
          <w:r w:rsidR="00F357E0">
            <w:rPr>
              <w:rFonts w:ascii="Calibri" w:eastAsia="Calibri" w:hAnsi="Calibri" w:cs="Calibri"/>
            </w:rPr>
            <w:t>…………………………………………………………………………………………………..10</w:t>
          </w:r>
        </w:p>
        <w:p w:rsidR="00161BC8" w:rsidRDefault="00161BC8">
          <w:pPr>
            <w:pStyle w:val="normal0"/>
            <w:widowControl/>
            <w:tabs>
              <w:tab w:val="right" w:pos="9741"/>
            </w:tabs>
            <w:spacing w:after="100" w:line="259" w:lineRule="auto"/>
            <w:ind w:left="220"/>
            <w:rPr>
              <w:rFonts w:ascii="Calibri" w:eastAsia="Calibri" w:hAnsi="Calibri" w:cs="Calibri"/>
              <w:sz w:val="24"/>
              <w:szCs w:val="24"/>
            </w:rPr>
          </w:pPr>
          <w:hyperlink w:anchor="_3as4poj">
            <w:r w:rsidR="00F357E0">
              <w:rPr>
                <w:rFonts w:ascii="Calibri" w:eastAsia="Calibri" w:hAnsi="Calibri" w:cs="Calibri"/>
              </w:rPr>
              <w:t>11.3 Delivery Schedule</w:t>
            </w:r>
          </w:hyperlink>
          <w:r w:rsidR="00F357E0">
            <w:rPr>
              <w:rFonts w:ascii="Calibri" w:eastAsia="Calibri" w:hAnsi="Calibri" w:cs="Calibri"/>
            </w:rPr>
            <w:t>……………………………………………………………………………………..</w:t>
          </w:r>
          <w:hyperlink w:anchor="_3as4poj">
            <w:r w:rsidR="00F357E0">
              <w:rPr>
                <w:rFonts w:ascii="Calibri" w:eastAsia="Calibri" w:hAnsi="Calibri" w:cs="Calibri"/>
              </w:rPr>
              <w:tab/>
            </w:r>
          </w:hyperlink>
          <w:r w:rsidR="00F357E0">
            <w:rPr>
              <w:rFonts w:ascii="Calibri" w:eastAsia="Calibri" w:hAnsi="Calibri" w:cs="Calibri"/>
              <w:sz w:val="24"/>
              <w:szCs w:val="24"/>
            </w:rPr>
            <w:t>10</w:t>
          </w:r>
        </w:p>
        <w:p w:rsidR="00161BC8" w:rsidRDefault="00161BC8">
          <w:pPr>
            <w:pStyle w:val="normal0"/>
            <w:widowControl/>
            <w:tabs>
              <w:tab w:val="right" w:pos="9741"/>
            </w:tabs>
            <w:spacing w:after="100" w:line="259" w:lineRule="auto"/>
            <w:ind w:left="220"/>
            <w:rPr>
              <w:rFonts w:ascii="Calibri" w:eastAsia="Calibri" w:hAnsi="Calibri" w:cs="Calibri"/>
              <w:sz w:val="24"/>
              <w:szCs w:val="24"/>
            </w:rPr>
          </w:pPr>
        </w:p>
        <w:p w:rsidR="00161BC8" w:rsidRDefault="00161BC8">
          <w:pPr>
            <w:pStyle w:val="normal0"/>
            <w:widowControl/>
            <w:spacing w:line="259" w:lineRule="auto"/>
            <w:rPr>
              <w:rFonts w:ascii="Calibri" w:eastAsia="Calibri" w:hAnsi="Calibri" w:cs="Calibri"/>
            </w:rPr>
          </w:pPr>
          <w:r>
            <w:fldChar w:fldCharType="end"/>
          </w:r>
        </w:p>
      </w:sdtContent>
    </w:sdt>
    <w:p w:rsidR="00161BC8" w:rsidRDefault="00161BC8">
      <w:pPr>
        <w:pStyle w:val="normal0"/>
        <w:tabs>
          <w:tab w:val="left" w:pos="2596"/>
          <w:tab w:val="left" w:pos="4448"/>
          <w:tab w:val="left" w:pos="6717"/>
          <w:tab w:val="left" w:pos="8126"/>
        </w:tabs>
        <w:sectPr w:rsidR="00161BC8">
          <w:footerReference w:type="default" r:id="rId17"/>
          <w:pgSz w:w="11910" w:h="16840"/>
          <w:pgMar w:top="680" w:right="180" w:bottom="980" w:left="1275" w:header="566" w:footer="794" w:gutter="0"/>
          <w:cols w:space="720"/>
        </w:sectPr>
      </w:pPr>
    </w:p>
    <w:p w:rsidR="00161BC8" w:rsidRDefault="00161BC8">
      <w:pPr>
        <w:pStyle w:val="normal0"/>
        <w:widowControl/>
        <w:tabs>
          <w:tab w:val="right" w:pos="9741"/>
        </w:tabs>
        <w:spacing w:line="276" w:lineRule="auto"/>
        <w:rPr>
          <w:rFonts w:ascii="Calibri" w:eastAsia="Calibri" w:hAnsi="Calibri" w:cs="Calibri"/>
          <w:color w:val="153D63"/>
          <w:sz w:val="32"/>
          <w:szCs w:val="32"/>
        </w:rPr>
      </w:pPr>
      <w:hyperlink w:anchor="_3znysh7">
        <w:r w:rsidR="00F357E0">
          <w:rPr>
            <w:rFonts w:ascii="Calibri" w:eastAsia="Calibri" w:hAnsi="Calibri" w:cs="Calibri"/>
            <w:color w:val="153D63"/>
            <w:sz w:val="32"/>
            <w:szCs w:val="32"/>
          </w:rPr>
          <w:t>INTRODUCTIONS</w:t>
        </w:r>
      </w:hyperlink>
    </w:p>
    <w:p w:rsidR="00161BC8" w:rsidRDefault="00161BC8">
      <w:pPr>
        <w:pStyle w:val="normal0"/>
        <w:widowControl/>
        <w:tabs>
          <w:tab w:val="right" w:pos="9741"/>
        </w:tabs>
        <w:spacing w:line="276" w:lineRule="auto"/>
        <w:rPr>
          <w:rFonts w:ascii="Calibri" w:eastAsia="Calibri" w:hAnsi="Calibri" w:cs="Calibri"/>
          <w:sz w:val="32"/>
          <w:szCs w:val="32"/>
        </w:rPr>
      </w:pPr>
    </w:p>
    <w:p w:rsidR="00161BC8" w:rsidRDefault="00F357E0">
      <w:pPr>
        <w:pStyle w:val="Heading1"/>
        <w:widowControl/>
        <w:spacing w:before="240" w:after="0" w:line="276" w:lineRule="auto"/>
        <w:rPr>
          <w:rFonts w:ascii="Play" w:eastAsia="Play" w:hAnsi="Play" w:cs="Play"/>
          <w:b w:val="0"/>
          <w:color w:val="0F4761"/>
          <w:sz w:val="26"/>
          <w:szCs w:val="26"/>
        </w:rPr>
      </w:pPr>
      <w:bookmarkStart w:id="2" w:name="_x5ebjlf75r42" w:colFirst="0" w:colLast="0"/>
      <w:bookmarkEnd w:id="2"/>
      <w:r>
        <w:rPr>
          <w:rFonts w:ascii="Play" w:eastAsia="Play" w:hAnsi="Play" w:cs="Play"/>
          <w:b w:val="0"/>
          <w:color w:val="0F4761"/>
          <w:sz w:val="26"/>
          <w:szCs w:val="26"/>
        </w:rPr>
        <w:t>1.1 OBJECTIVE</w:t>
      </w:r>
    </w:p>
    <w:p w:rsidR="00161BC8" w:rsidRDefault="00161BC8">
      <w:pPr>
        <w:pStyle w:val="normal0"/>
        <w:widowControl/>
        <w:spacing w:line="276" w:lineRule="auto"/>
        <w:rPr>
          <w:rFonts w:ascii="Calibri" w:eastAsia="Calibri" w:hAnsi="Calibri" w:cs="Calibri"/>
          <w:color w:val="153D63"/>
          <w:sz w:val="26"/>
          <w:szCs w:val="26"/>
        </w:rPr>
      </w:pPr>
    </w:p>
    <w:p w:rsidR="00161BC8" w:rsidRDefault="00F357E0">
      <w:pPr>
        <w:pStyle w:val="normal0"/>
        <w:widowControl/>
        <w:spacing w:line="276" w:lineRule="auto"/>
        <w:jc w:val="both"/>
        <w:rPr>
          <w:rFonts w:ascii="Calibri" w:eastAsia="Calibri" w:hAnsi="Calibri" w:cs="Calibri"/>
          <w:sz w:val="24"/>
          <w:szCs w:val="24"/>
        </w:rPr>
      </w:pPr>
      <w:r>
        <w:rPr>
          <w:rFonts w:ascii="Calibri" w:eastAsia="Calibri" w:hAnsi="Calibri" w:cs="Calibri"/>
          <w:sz w:val="24"/>
          <w:szCs w:val="24"/>
        </w:rPr>
        <w:t>This section briefly describes the operational aspects involved in inland transportation. The purpose of this study is to provide preliminary input regards to the handling of Reel Assembly Skid. The cargo shall be transport from TOK BALI SUPPLY BASE to KEM</w:t>
      </w:r>
      <w:r>
        <w:rPr>
          <w:rFonts w:ascii="Calibri" w:eastAsia="Calibri" w:hAnsi="Calibri" w:cs="Calibri"/>
          <w:sz w:val="24"/>
          <w:szCs w:val="24"/>
        </w:rPr>
        <w:t xml:space="preserve">AMAN SUPPLY BASE. </w:t>
      </w:r>
    </w:p>
    <w:p w:rsidR="00161BC8" w:rsidRDefault="00161BC8">
      <w:pPr>
        <w:pStyle w:val="normal0"/>
        <w:widowControl/>
        <w:spacing w:line="276" w:lineRule="auto"/>
        <w:jc w:val="both"/>
        <w:rPr>
          <w:rFonts w:ascii="Calibri" w:eastAsia="Calibri" w:hAnsi="Calibri" w:cs="Calibri"/>
          <w:color w:val="191919"/>
          <w:sz w:val="24"/>
          <w:szCs w:val="24"/>
        </w:rPr>
      </w:pPr>
    </w:p>
    <w:p w:rsidR="00161BC8" w:rsidRDefault="00F357E0">
      <w:pPr>
        <w:pStyle w:val="normal0"/>
        <w:widowControl/>
        <w:spacing w:line="276" w:lineRule="auto"/>
        <w:jc w:val="both"/>
        <w:rPr>
          <w:rFonts w:ascii="Calibri" w:eastAsia="Calibri" w:hAnsi="Calibri" w:cs="Calibri"/>
          <w:sz w:val="24"/>
          <w:szCs w:val="24"/>
        </w:rPr>
      </w:pPr>
      <w:r>
        <w:rPr>
          <w:rFonts w:ascii="Calibri" w:eastAsia="Calibri" w:hAnsi="Calibri" w:cs="Calibri"/>
          <w:color w:val="191919"/>
          <w:sz w:val="24"/>
          <w:szCs w:val="24"/>
        </w:rPr>
        <w:t xml:space="preserve">Any numbers, data and drawings used are for reference only and subject to final approval. </w:t>
      </w:r>
      <w:r>
        <w:rPr>
          <w:rFonts w:ascii="Calibri" w:eastAsia="Calibri" w:hAnsi="Calibri" w:cs="Calibri"/>
          <w:sz w:val="24"/>
          <w:szCs w:val="24"/>
        </w:rPr>
        <w:t>All relevant drawings and diagrams are included after the text portion and must be read in conjunction with the text presentation or description and cross referenced where necessary.</w:t>
      </w:r>
    </w:p>
    <w:p w:rsidR="00161BC8" w:rsidRDefault="00161BC8">
      <w:pPr>
        <w:pStyle w:val="normal0"/>
        <w:widowControl/>
        <w:spacing w:line="276" w:lineRule="auto"/>
        <w:rPr>
          <w:rFonts w:ascii="Calibri" w:eastAsia="Calibri" w:hAnsi="Calibri" w:cs="Calibri"/>
          <w:b/>
          <w:sz w:val="26"/>
          <w:szCs w:val="26"/>
        </w:rPr>
      </w:pPr>
    </w:p>
    <w:p w:rsidR="00161BC8" w:rsidRDefault="00F357E0">
      <w:pPr>
        <w:pStyle w:val="Heading1"/>
        <w:widowControl/>
        <w:spacing w:before="240" w:after="0" w:line="276" w:lineRule="auto"/>
        <w:rPr>
          <w:rFonts w:ascii="Play" w:eastAsia="Play" w:hAnsi="Play" w:cs="Play"/>
          <w:b w:val="0"/>
          <w:color w:val="0F4761"/>
          <w:sz w:val="26"/>
          <w:szCs w:val="26"/>
        </w:rPr>
      </w:pPr>
      <w:bookmarkStart w:id="3" w:name="_dszw5hqt48kg" w:colFirst="0" w:colLast="0"/>
      <w:bookmarkEnd w:id="3"/>
      <w:r>
        <w:rPr>
          <w:rFonts w:ascii="Play" w:eastAsia="Play" w:hAnsi="Play" w:cs="Play"/>
          <w:b w:val="0"/>
          <w:color w:val="0F4761"/>
          <w:sz w:val="26"/>
          <w:szCs w:val="26"/>
        </w:rPr>
        <w:t>1.2 DEFINITIONS AND ABBREVIATIONS</w:t>
      </w:r>
    </w:p>
    <w:p w:rsidR="00161BC8" w:rsidRDefault="00161BC8">
      <w:pPr>
        <w:pStyle w:val="normal0"/>
        <w:widowControl/>
        <w:spacing w:line="276" w:lineRule="auto"/>
        <w:rPr>
          <w:rFonts w:ascii="Calibri" w:eastAsia="Calibri" w:hAnsi="Calibri" w:cs="Calibri"/>
          <w:color w:val="153D63"/>
          <w:sz w:val="26"/>
          <w:szCs w:val="26"/>
        </w:rPr>
      </w:pPr>
    </w:p>
    <w:p w:rsidR="00161BC8" w:rsidRDefault="00F357E0">
      <w:pPr>
        <w:pStyle w:val="normal0"/>
        <w:widowControl/>
        <w:spacing w:line="276" w:lineRule="auto"/>
        <w:rPr>
          <w:rFonts w:ascii="Calibri" w:eastAsia="Calibri" w:hAnsi="Calibri" w:cs="Calibri"/>
          <w:sz w:val="24"/>
          <w:szCs w:val="24"/>
        </w:rPr>
      </w:pPr>
      <w:r>
        <w:rPr>
          <w:rFonts w:ascii="Calibri" w:eastAsia="Calibri" w:hAnsi="Calibri" w:cs="Calibri"/>
          <w:sz w:val="24"/>
          <w:szCs w:val="24"/>
        </w:rPr>
        <w:t>Cargo : REEL ASSEMBLY SKID</w:t>
      </w:r>
    </w:p>
    <w:p w:rsidR="00161BC8" w:rsidRDefault="00F357E0">
      <w:pPr>
        <w:pStyle w:val="normal0"/>
        <w:widowControl/>
        <w:spacing w:line="276" w:lineRule="auto"/>
        <w:rPr>
          <w:rFonts w:ascii="Calibri" w:eastAsia="Calibri" w:hAnsi="Calibri" w:cs="Calibri"/>
          <w:sz w:val="24"/>
          <w:szCs w:val="24"/>
        </w:rPr>
      </w:pPr>
      <w:r>
        <w:rPr>
          <w:rFonts w:ascii="Calibri" w:eastAsia="Calibri" w:hAnsi="Calibri" w:cs="Calibri"/>
          <w:sz w:val="24"/>
          <w:szCs w:val="24"/>
        </w:rPr>
        <w:t>Client : G</w:t>
      </w:r>
      <w:r>
        <w:rPr>
          <w:rFonts w:ascii="Calibri" w:eastAsia="Calibri" w:hAnsi="Calibri" w:cs="Calibri"/>
          <w:sz w:val="24"/>
          <w:szCs w:val="24"/>
        </w:rPr>
        <w:t>LOW FREIGHT SERVICES (M) SDN. BHD.</w:t>
      </w:r>
    </w:p>
    <w:p w:rsidR="00161BC8" w:rsidRDefault="00F357E0">
      <w:pPr>
        <w:pStyle w:val="normal0"/>
        <w:widowControl/>
        <w:spacing w:line="276" w:lineRule="auto"/>
        <w:rPr>
          <w:rFonts w:ascii="Calibri" w:eastAsia="Calibri" w:hAnsi="Calibri" w:cs="Calibri"/>
          <w:sz w:val="24"/>
          <w:szCs w:val="24"/>
        </w:rPr>
      </w:pPr>
      <w:r>
        <w:rPr>
          <w:rFonts w:ascii="Calibri" w:eastAsia="Calibri" w:hAnsi="Calibri" w:cs="Calibri"/>
          <w:sz w:val="24"/>
          <w:szCs w:val="24"/>
        </w:rPr>
        <w:t>COG : Centre of gravity</w:t>
      </w:r>
    </w:p>
    <w:p w:rsidR="00161BC8" w:rsidRDefault="00161BC8">
      <w:pPr>
        <w:pStyle w:val="normal0"/>
        <w:widowControl/>
        <w:spacing w:after="63"/>
        <w:rPr>
          <w:rFonts w:ascii="Calibri" w:eastAsia="Calibri" w:hAnsi="Calibri" w:cs="Calibri"/>
          <w:sz w:val="26"/>
          <w:szCs w:val="26"/>
        </w:rPr>
      </w:pPr>
    </w:p>
    <w:p w:rsidR="00161BC8" w:rsidRDefault="00F357E0">
      <w:pPr>
        <w:pStyle w:val="Heading1"/>
        <w:widowControl/>
        <w:spacing w:before="240" w:after="0" w:line="259" w:lineRule="auto"/>
        <w:rPr>
          <w:rFonts w:ascii="Play" w:eastAsia="Play" w:hAnsi="Play" w:cs="Play"/>
          <w:b w:val="0"/>
          <w:color w:val="0F4761"/>
          <w:sz w:val="26"/>
          <w:szCs w:val="26"/>
        </w:rPr>
        <w:sectPr w:rsidR="00161BC8">
          <w:pgSz w:w="11910" w:h="16840"/>
          <w:pgMar w:top="1134" w:right="850" w:bottom="0" w:left="1339" w:header="0" w:footer="720" w:gutter="0"/>
          <w:cols w:space="720"/>
          <w:titlePg/>
        </w:sectPr>
      </w:pPr>
      <w:bookmarkStart w:id="4" w:name="_3znysh7" w:colFirst="0" w:colLast="0"/>
      <w:bookmarkEnd w:id="4"/>
      <w:r>
        <w:rPr>
          <w:rFonts w:ascii="Play" w:eastAsia="Play" w:hAnsi="Play" w:cs="Play"/>
          <w:b w:val="0"/>
          <w:color w:val="0F4761"/>
          <w:sz w:val="26"/>
          <w:szCs w:val="26"/>
        </w:rPr>
        <w:t>1.3 DESCRIPTION OF ROUTE.</w:t>
      </w:r>
    </w:p>
    <w:p w:rsidR="00161BC8" w:rsidRDefault="00161BC8">
      <w:pPr>
        <w:pStyle w:val="normal0"/>
        <w:spacing w:line="276" w:lineRule="auto"/>
        <w:rPr>
          <w:rFonts w:ascii="Calibri" w:eastAsia="Calibri" w:hAnsi="Calibri" w:cs="Calibri"/>
          <w:sz w:val="24"/>
          <w:szCs w:val="24"/>
        </w:rPr>
      </w:pPr>
    </w:p>
    <w:tbl>
      <w:tblPr>
        <w:tblStyle w:val="a0"/>
        <w:tblW w:w="9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685"/>
        <w:gridCol w:w="6056"/>
      </w:tblGrid>
      <w:tr w:rsidR="00161BC8">
        <w:trPr>
          <w:cantSplit/>
          <w:tblHeader/>
        </w:trPr>
        <w:tc>
          <w:tcPr>
            <w:tcW w:w="3685" w:type="dxa"/>
            <w:tcBorders>
              <w:top w:val="single" w:sz="4" w:space="0" w:color="000000"/>
              <w:left w:val="single" w:sz="4" w:space="0" w:color="000000"/>
              <w:bottom w:val="single" w:sz="4" w:space="0" w:color="000000"/>
              <w:right w:val="single" w:sz="4" w:space="0" w:color="000000"/>
            </w:tcBorders>
            <w:shd w:val="clear" w:color="auto" w:fill="153D63"/>
          </w:tcPr>
          <w:p w:rsidR="00161BC8" w:rsidRDefault="00F357E0">
            <w:pPr>
              <w:pStyle w:val="normal0"/>
              <w:widowControl/>
              <w:spacing w:line="259" w:lineRule="auto"/>
              <w:rPr>
                <w:rFonts w:ascii="Calibri" w:eastAsia="Calibri" w:hAnsi="Calibri" w:cs="Calibri"/>
                <w:color w:val="FFFFFF"/>
                <w:sz w:val="24"/>
                <w:szCs w:val="24"/>
              </w:rPr>
            </w:pPr>
            <w:r>
              <w:rPr>
                <w:rFonts w:ascii="Calibri" w:eastAsia="Calibri" w:hAnsi="Calibri" w:cs="Calibri"/>
                <w:color w:val="FFFFFF"/>
                <w:sz w:val="24"/>
                <w:szCs w:val="24"/>
              </w:rPr>
              <w:t xml:space="preserve">ROUTE </w:t>
            </w:r>
          </w:p>
        </w:tc>
        <w:tc>
          <w:tcPr>
            <w:tcW w:w="6056" w:type="dxa"/>
            <w:tcBorders>
              <w:top w:val="single" w:sz="4" w:space="0" w:color="000000"/>
              <w:left w:val="single" w:sz="4" w:space="0" w:color="000000"/>
              <w:bottom w:val="single" w:sz="4" w:space="0" w:color="000000"/>
              <w:right w:val="single" w:sz="4" w:space="0" w:color="000000"/>
            </w:tcBorders>
            <w:shd w:val="clear" w:color="auto" w:fill="153D63"/>
          </w:tcPr>
          <w:p w:rsidR="00161BC8" w:rsidRDefault="00F357E0">
            <w:pPr>
              <w:pStyle w:val="normal0"/>
              <w:widowControl/>
              <w:spacing w:line="259" w:lineRule="auto"/>
              <w:rPr>
                <w:rFonts w:ascii="Calibri" w:eastAsia="Calibri" w:hAnsi="Calibri" w:cs="Calibri"/>
                <w:color w:val="FFFFFF"/>
                <w:sz w:val="24"/>
                <w:szCs w:val="24"/>
              </w:rPr>
            </w:pPr>
            <w:r>
              <w:rPr>
                <w:rFonts w:ascii="Calibri" w:eastAsia="Calibri" w:hAnsi="Calibri" w:cs="Calibri"/>
                <w:color w:val="FFFFFF"/>
                <w:sz w:val="24"/>
                <w:szCs w:val="24"/>
              </w:rPr>
              <w:t>TOK BALI SUPPLY BASEto KEMAMAN SUPPLY BASE</w:t>
            </w:r>
          </w:p>
        </w:tc>
      </w:tr>
      <w:tr w:rsidR="00161BC8">
        <w:trPr>
          <w:cantSplit/>
          <w:tblHeader/>
        </w:trPr>
        <w:tc>
          <w:tcPr>
            <w:tcW w:w="3685" w:type="dxa"/>
            <w:shd w:val="clear" w:color="auto" w:fill="A5C9EB"/>
          </w:tcPr>
          <w:p w:rsidR="00161BC8" w:rsidRDefault="00F357E0">
            <w:pPr>
              <w:pStyle w:val="normal0"/>
              <w:widowControl/>
              <w:spacing w:line="259" w:lineRule="auto"/>
              <w:rPr>
                <w:rFonts w:ascii="Calibri" w:eastAsia="Calibri" w:hAnsi="Calibri" w:cs="Calibri"/>
                <w:sz w:val="24"/>
                <w:szCs w:val="24"/>
              </w:rPr>
            </w:pPr>
            <w:r>
              <w:rPr>
                <w:rFonts w:ascii="Calibri" w:eastAsia="Calibri" w:hAnsi="Calibri" w:cs="Calibri"/>
                <w:sz w:val="24"/>
                <w:szCs w:val="24"/>
              </w:rPr>
              <w:t xml:space="preserve">DATE OF ASSESSMENT </w:t>
            </w:r>
          </w:p>
        </w:tc>
        <w:tc>
          <w:tcPr>
            <w:tcW w:w="6056" w:type="dxa"/>
            <w:shd w:val="clear" w:color="auto" w:fill="A5C9EB"/>
          </w:tcPr>
          <w:p w:rsidR="00161BC8" w:rsidRDefault="00F357E0">
            <w:pPr>
              <w:pStyle w:val="normal0"/>
              <w:widowControl/>
              <w:spacing w:line="259" w:lineRule="auto"/>
              <w:rPr>
                <w:rFonts w:ascii="Calibri" w:eastAsia="Calibri" w:hAnsi="Calibri" w:cs="Calibri"/>
                <w:sz w:val="24"/>
                <w:szCs w:val="24"/>
              </w:rPr>
            </w:pPr>
            <w:r>
              <w:rPr>
                <w:rFonts w:ascii="Calibri" w:eastAsia="Calibri" w:hAnsi="Calibri" w:cs="Calibri"/>
                <w:sz w:val="24"/>
                <w:szCs w:val="24"/>
              </w:rPr>
              <w:t>29/08/2024</w:t>
            </w:r>
          </w:p>
        </w:tc>
      </w:tr>
      <w:tr w:rsidR="00161BC8">
        <w:trPr>
          <w:cantSplit/>
          <w:tblHeader/>
        </w:trPr>
        <w:tc>
          <w:tcPr>
            <w:tcW w:w="3685" w:type="dxa"/>
            <w:shd w:val="clear" w:color="auto" w:fill="DAE9F7"/>
          </w:tcPr>
          <w:p w:rsidR="00161BC8" w:rsidRDefault="00F357E0">
            <w:pPr>
              <w:pStyle w:val="normal0"/>
              <w:widowControl/>
              <w:spacing w:line="259" w:lineRule="auto"/>
              <w:rPr>
                <w:rFonts w:ascii="Calibri" w:eastAsia="Calibri" w:hAnsi="Calibri" w:cs="Calibri"/>
                <w:sz w:val="24"/>
                <w:szCs w:val="24"/>
              </w:rPr>
            </w:pPr>
            <w:r>
              <w:rPr>
                <w:rFonts w:ascii="Calibri" w:eastAsia="Calibri" w:hAnsi="Calibri" w:cs="Calibri"/>
                <w:sz w:val="24"/>
                <w:szCs w:val="24"/>
              </w:rPr>
              <w:t xml:space="preserve">COMPLETION POINT </w:t>
            </w:r>
          </w:p>
        </w:tc>
        <w:tc>
          <w:tcPr>
            <w:tcW w:w="6056" w:type="dxa"/>
            <w:shd w:val="clear" w:color="auto" w:fill="DAE9F7"/>
          </w:tcPr>
          <w:p w:rsidR="00161BC8" w:rsidRDefault="00F357E0">
            <w:pPr>
              <w:pStyle w:val="normal0"/>
              <w:widowControl/>
              <w:spacing w:line="259" w:lineRule="auto"/>
              <w:rPr>
                <w:rFonts w:ascii="Calibri" w:eastAsia="Calibri" w:hAnsi="Calibri" w:cs="Calibri"/>
                <w:sz w:val="24"/>
                <w:szCs w:val="24"/>
              </w:rPr>
            </w:pPr>
            <w:r>
              <w:rPr>
                <w:rFonts w:ascii="Calibri" w:eastAsia="Calibri" w:hAnsi="Calibri" w:cs="Calibri"/>
                <w:sz w:val="24"/>
                <w:szCs w:val="24"/>
              </w:rPr>
              <w:t>KEMAMAN SUPPLY BASE</w:t>
            </w:r>
          </w:p>
        </w:tc>
      </w:tr>
      <w:tr w:rsidR="00161BC8">
        <w:trPr>
          <w:cantSplit/>
          <w:tblHeader/>
        </w:trPr>
        <w:tc>
          <w:tcPr>
            <w:tcW w:w="3685" w:type="dxa"/>
            <w:shd w:val="clear" w:color="auto" w:fill="A5C9EB"/>
          </w:tcPr>
          <w:p w:rsidR="00161BC8" w:rsidRDefault="00F357E0">
            <w:pPr>
              <w:pStyle w:val="normal0"/>
              <w:widowControl/>
              <w:spacing w:line="259" w:lineRule="auto"/>
              <w:rPr>
                <w:rFonts w:ascii="Calibri" w:eastAsia="Calibri" w:hAnsi="Calibri" w:cs="Calibri"/>
                <w:sz w:val="24"/>
                <w:szCs w:val="24"/>
              </w:rPr>
            </w:pPr>
            <w:r>
              <w:rPr>
                <w:rFonts w:ascii="Calibri" w:eastAsia="Calibri" w:hAnsi="Calibri" w:cs="Calibri"/>
                <w:sz w:val="24"/>
                <w:szCs w:val="24"/>
              </w:rPr>
              <w:t xml:space="preserve">DISTANCE </w:t>
            </w:r>
          </w:p>
        </w:tc>
        <w:tc>
          <w:tcPr>
            <w:tcW w:w="6056" w:type="dxa"/>
            <w:shd w:val="clear" w:color="auto" w:fill="A5C9EB"/>
          </w:tcPr>
          <w:p w:rsidR="00161BC8" w:rsidRDefault="00F357E0">
            <w:pPr>
              <w:pStyle w:val="normal0"/>
              <w:widowControl/>
              <w:spacing w:line="259" w:lineRule="auto"/>
              <w:rPr>
                <w:rFonts w:ascii="Calibri" w:eastAsia="Calibri" w:hAnsi="Calibri" w:cs="Calibri"/>
                <w:sz w:val="24"/>
                <w:szCs w:val="24"/>
              </w:rPr>
            </w:pPr>
            <w:r>
              <w:rPr>
                <w:rFonts w:ascii="Calibri" w:eastAsia="Calibri" w:hAnsi="Calibri" w:cs="Calibri"/>
                <w:sz w:val="24"/>
                <w:szCs w:val="24"/>
              </w:rPr>
              <w:t xml:space="preserve">266 KM </w:t>
            </w:r>
          </w:p>
        </w:tc>
      </w:tr>
      <w:tr w:rsidR="00161BC8">
        <w:trPr>
          <w:cantSplit/>
          <w:tblHeader/>
        </w:trPr>
        <w:tc>
          <w:tcPr>
            <w:tcW w:w="3685" w:type="dxa"/>
            <w:shd w:val="clear" w:color="auto" w:fill="DAE9F7"/>
          </w:tcPr>
          <w:p w:rsidR="00161BC8" w:rsidRDefault="00F357E0">
            <w:pPr>
              <w:pStyle w:val="normal0"/>
              <w:widowControl/>
              <w:spacing w:line="259" w:lineRule="auto"/>
              <w:rPr>
                <w:rFonts w:ascii="Calibri" w:eastAsia="Calibri" w:hAnsi="Calibri" w:cs="Calibri"/>
                <w:sz w:val="24"/>
                <w:szCs w:val="24"/>
              </w:rPr>
            </w:pPr>
            <w:r>
              <w:rPr>
                <w:rFonts w:ascii="Calibri" w:eastAsia="Calibri" w:hAnsi="Calibri" w:cs="Calibri"/>
                <w:sz w:val="24"/>
                <w:szCs w:val="24"/>
              </w:rPr>
              <w:t xml:space="preserve">EXPECTED DURATION OF JOURNEY </w:t>
            </w:r>
          </w:p>
        </w:tc>
        <w:tc>
          <w:tcPr>
            <w:tcW w:w="6056" w:type="dxa"/>
            <w:shd w:val="clear" w:color="auto" w:fill="DAE9F7"/>
          </w:tcPr>
          <w:p w:rsidR="00161BC8" w:rsidRDefault="00F357E0">
            <w:pPr>
              <w:pStyle w:val="normal0"/>
              <w:widowControl/>
              <w:spacing w:line="259" w:lineRule="auto"/>
              <w:rPr>
                <w:rFonts w:ascii="Calibri" w:eastAsia="Calibri" w:hAnsi="Calibri" w:cs="Calibri"/>
                <w:sz w:val="24"/>
                <w:szCs w:val="24"/>
              </w:rPr>
            </w:pPr>
            <w:r>
              <w:rPr>
                <w:rFonts w:ascii="Calibri" w:eastAsia="Calibri" w:hAnsi="Calibri" w:cs="Calibri"/>
                <w:sz w:val="24"/>
                <w:szCs w:val="24"/>
              </w:rPr>
              <w:t>4 - 5 HOURS</w:t>
            </w:r>
          </w:p>
        </w:tc>
      </w:tr>
      <w:tr w:rsidR="00161BC8">
        <w:trPr>
          <w:cantSplit/>
          <w:tblHeader/>
        </w:trPr>
        <w:tc>
          <w:tcPr>
            <w:tcW w:w="3685" w:type="dxa"/>
            <w:shd w:val="clear" w:color="auto" w:fill="A5C9EB"/>
          </w:tcPr>
          <w:p w:rsidR="00161BC8" w:rsidRDefault="00F357E0">
            <w:pPr>
              <w:pStyle w:val="normal0"/>
              <w:widowControl/>
              <w:spacing w:line="259" w:lineRule="auto"/>
              <w:rPr>
                <w:rFonts w:ascii="Calibri" w:eastAsia="Calibri" w:hAnsi="Calibri" w:cs="Calibri"/>
                <w:sz w:val="24"/>
                <w:szCs w:val="24"/>
              </w:rPr>
            </w:pPr>
            <w:r>
              <w:rPr>
                <w:rFonts w:ascii="Calibri" w:eastAsia="Calibri" w:hAnsi="Calibri" w:cs="Calibri"/>
                <w:sz w:val="24"/>
                <w:szCs w:val="24"/>
              </w:rPr>
              <w:t xml:space="preserve">ROAD TYPE </w:t>
            </w:r>
          </w:p>
        </w:tc>
        <w:tc>
          <w:tcPr>
            <w:tcW w:w="6056" w:type="dxa"/>
            <w:shd w:val="clear" w:color="auto" w:fill="A5C9EB"/>
          </w:tcPr>
          <w:p w:rsidR="00161BC8" w:rsidRDefault="00F357E0">
            <w:pPr>
              <w:pStyle w:val="normal0"/>
              <w:widowControl/>
              <w:spacing w:line="259" w:lineRule="auto"/>
              <w:rPr>
                <w:rFonts w:ascii="Calibri" w:eastAsia="Calibri" w:hAnsi="Calibri" w:cs="Calibri"/>
                <w:sz w:val="24"/>
                <w:szCs w:val="24"/>
              </w:rPr>
            </w:pPr>
            <w:r>
              <w:rPr>
                <w:rFonts w:ascii="Calibri" w:eastAsia="Calibri" w:hAnsi="Calibri" w:cs="Calibri"/>
                <w:sz w:val="24"/>
                <w:szCs w:val="24"/>
              </w:rPr>
              <w:t>ROAD PAVEMENT WITH BLACKTOP PREMIX SURFACED. GENERALLY, IN GOOD CONDITION</w:t>
            </w:r>
          </w:p>
        </w:tc>
      </w:tr>
      <w:tr w:rsidR="00161BC8">
        <w:trPr>
          <w:cantSplit/>
          <w:tblHeader/>
        </w:trPr>
        <w:tc>
          <w:tcPr>
            <w:tcW w:w="3685" w:type="dxa"/>
            <w:shd w:val="clear" w:color="auto" w:fill="DAE9F7"/>
          </w:tcPr>
          <w:p w:rsidR="00161BC8" w:rsidRDefault="00F357E0">
            <w:pPr>
              <w:pStyle w:val="normal0"/>
              <w:widowControl/>
              <w:spacing w:line="259" w:lineRule="auto"/>
              <w:rPr>
                <w:rFonts w:ascii="Calibri" w:eastAsia="Calibri" w:hAnsi="Calibri" w:cs="Calibri"/>
                <w:sz w:val="24"/>
                <w:szCs w:val="24"/>
              </w:rPr>
            </w:pPr>
            <w:r>
              <w:rPr>
                <w:rFonts w:ascii="Calibri" w:eastAsia="Calibri" w:hAnsi="Calibri" w:cs="Calibri"/>
                <w:sz w:val="24"/>
                <w:szCs w:val="24"/>
              </w:rPr>
              <w:t xml:space="preserve">SPEED LIMIT </w:t>
            </w:r>
          </w:p>
        </w:tc>
        <w:tc>
          <w:tcPr>
            <w:tcW w:w="6056" w:type="dxa"/>
            <w:shd w:val="clear" w:color="auto" w:fill="DAE9F7"/>
          </w:tcPr>
          <w:p w:rsidR="00161BC8" w:rsidRDefault="00F357E0">
            <w:pPr>
              <w:pStyle w:val="normal0"/>
              <w:widowControl/>
              <w:spacing w:line="259" w:lineRule="auto"/>
              <w:rPr>
                <w:rFonts w:ascii="Calibri" w:eastAsia="Calibri" w:hAnsi="Calibri" w:cs="Calibri"/>
                <w:sz w:val="24"/>
                <w:szCs w:val="24"/>
              </w:rPr>
            </w:pPr>
            <w:r>
              <w:rPr>
                <w:rFonts w:ascii="Calibri" w:eastAsia="Calibri" w:hAnsi="Calibri" w:cs="Calibri"/>
                <w:sz w:val="24"/>
                <w:szCs w:val="24"/>
              </w:rPr>
              <w:t>60 - 80 km/h</w:t>
            </w:r>
          </w:p>
        </w:tc>
      </w:tr>
      <w:tr w:rsidR="00161BC8">
        <w:trPr>
          <w:cantSplit/>
          <w:tblHeader/>
        </w:trPr>
        <w:tc>
          <w:tcPr>
            <w:tcW w:w="3685" w:type="dxa"/>
            <w:shd w:val="clear" w:color="auto" w:fill="A5C9EB"/>
          </w:tcPr>
          <w:p w:rsidR="00161BC8" w:rsidRDefault="00F357E0">
            <w:pPr>
              <w:pStyle w:val="normal0"/>
              <w:widowControl/>
              <w:spacing w:line="259" w:lineRule="auto"/>
              <w:rPr>
                <w:rFonts w:ascii="Calibri" w:eastAsia="Calibri" w:hAnsi="Calibri" w:cs="Calibri"/>
                <w:sz w:val="24"/>
                <w:szCs w:val="24"/>
              </w:rPr>
            </w:pPr>
            <w:r>
              <w:rPr>
                <w:rFonts w:ascii="Calibri" w:eastAsia="Calibri" w:hAnsi="Calibri" w:cs="Calibri"/>
                <w:sz w:val="24"/>
                <w:szCs w:val="24"/>
              </w:rPr>
              <w:t xml:space="preserve">TERRAIN </w:t>
            </w:r>
          </w:p>
        </w:tc>
        <w:tc>
          <w:tcPr>
            <w:tcW w:w="6056" w:type="dxa"/>
            <w:shd w:val="clear" w:color="auto" w:fill="A5C9EB"/>
          </w:tcPr>
          <w:p w:rsidR="00161BC8" w:rsidRDefault="00F357E0">
            <w:pPr>
              <w:pStyle w:val="normal0"/>
              <w:widowControl/>
              <w:spacing w:line="259" w:lineRule="auto"/>
              <w:rPr>
                <w:rFonts w:ascii="Calibri" w:eastAsia="Calibri" w:hAnsi="Calibri" w:cs="Calibri"/>
                <w:sz w:val="24"/>
                <w:szCs w:val="24"/>
              </w:rPr>
            </w:pPr>
            <w:r>
              <w:rPr>
                <w:rFonts w:ascii="Calibri" w:eastAsia="Calibri" w:hAnsi="Calibri" w:cs="Calibri"/>
                <w:sz w:val="24"/>
                <w:szCs w:val="24"/>
              </w:rPr>
              <w:t xml:space="preserve">MOSTLY FLAT </w:t>
            </w:r>
          </w:p>
        </w:tc>
      </w:tr>
      <w:tr w:rsidR="00161BC8">
        <w:trPr>
          <w:cantSplit/>
          <w:tblHeader/>
        </w:trPr>
        <w:tc>
          <w:tcPr>
            <w:tcW w:w="3685" w:type="dxa"/>
            <w:shd w:val="clear" w:color="auto" w:fill="DAE9F7"/>
          </w:tcPr>
          <w:p w:rsidR="00161BC8" w:rsidRDefault="00F357E0">
            <w:pPr>
              <w:pStyle w:val="normal0"/>
              <w:widowControl/>
              <w:spacing w:line="259" w:lineRule="auto"/>
              <w:rPr>
                <w:rFonts w:ascii="Calibri" w:eastAsia="Calibri" w:hAnsi="Calibri" w:cs="Calibri"/>
                <w:sz w:val="24"/>
                <w:szCs w:val="24"/>
              </w:rPr>
            </w:pPr>
            <w:r>
              <w:rPr>
                <w:rFonts w:ascii="Calibri" w:eastAsia="Calibri" w:hAnsi="Calibri" w:cs="Calibri"/>
                <w:sz w:val="24"/>
                <w:szCs w:val="24"/>
              </w:rPr>
              <w:t xml:space="preserve">WEATHER OF TIME ASSESSMENT </w:t>
            </w:r>
          </w:p>
        </w:tc>
        <w:tc>
          <w:tcPr>
            <w:tcW w:w="6056" w:type="dxa"/>
            <w:shd w:val="clear" w:color="auto" w:fill="DAE9F7"/>
          </w:tcPr>
          <w:p w:rsidR="00161BC8" w:rsidRDefault="00F357E0">
            <w:pPr>
              <w:pStyle w:val="normal0"/>
              <w:widowControl/>
              <w:spacing w:line="259" w:lineRule="auto"/>
              <w:rPr>
                <w:rFonts w:ascii="Calibri" w:eastAsia="Calibri" w:hAnsi="Calibri" w:cs="Calibri"/>
                <w:sz w:val="24"/>
                <w:szCs w:val="24"/>
              </w:rPr>
            </w:pPr>
            <w:r>
              <w:rPr>
                <w:rFonts w:ascii="Calibri" w:eastAsia="Calibri" w:hAnsi="Calibri" w:cs="Calibri"/>
                <w:sz w:val="24"/>
                <w:szCs w:val="24"/>
              </w:rPr>
              <w:t>FINE WITH CLEAR SKIES, 34°C – 36°C</w:t>
            </w:r>
          </w:p>
        </w:tc>
      </w:tr>
    </w:tbl>
    <w:p w:rsidR="00161BC8" w:rsidRDefault="00F357E0">
      <w:pPr>
        <w:pStyle w:val="Heading1"/>
        <w:widowControl/>
        <w:spacing w:before="240" w:after="0" w:line="259" w:lineRule="auto"/>
        <w:rPr>
          <w:rFonts w:ascii="Play" w:eastAsia="Play" w:hAnsi="Play" w:cs="Play"/>
          <w:b w:val="0"/>
          <w:color w:val="0F4761"/>
          <w:sz w:val="26"/>
          <w:szCs w:val="26"/>
        </w:rPr>
      </w:pPr>
      <w:r>
        <w:rPr>
          <w:rFonts w:ascii="Play" w:eastAsia="Play" w:hAnsi="Play" w:cs="Play"/>
          <w:b w:val="0"/>
          <w:color w:val="0F4761"/>
          <w:sz w:val="26"/>
          <w:szCs w:val="26"/>
        </w:rPr>
        <w:t>1.4 CARGO DESCRIPTION AND SHIPMENT INFORMATION</w:t>
      </w:r>
    </w:p>
    <w:p w:rsidR="00161BC8" w:rsidRDefault="00161BC8">
      <w:pPr>
        <w:pStyle w:val="normal0"/>
        <w:widowControl/>
        <w:spacing w:line="259" w:lineRule="auto"/>
        <w:rPr>
          <w:rFonts w:ascii="Calibri" w:eastAsia="Calibri" w:hAnsi="Calibri" w:cs="Calibri"/>
          <w:sz w:val="24"/>
          <w:szCs w:val="24"/>
        </w:rPr>
      </w:pPr>
    </w:p>
    <w:p w:rsidR="00161BC8" w:rsidRDefault="00F357E0">
      <w:pPr>
        <w:pStyle w:val="normal0"/>
        <w:widowControl/>
        <w:spacing w:line="259" w:lineRule="auto"/>
        <w:rPr>
          <w:rFonts w:ascii="Calibri" w:eastAsia="Calibri" w:hAnsi="Calibri" w:cs="Calibri"/>
          <w:sz w:val="24"/>
          <w:szCs w:val="24"/>
        </w:rPr>
      </w:pPr>
      <w:r>
        <w:rPr>
          <w:rFonts w:ascii="Calibri" w:eastAsia="Calibri" w:hAnsi="Calibri" w:cs="Calibri"/>
          <w:sz w:val="24"/>
          <w:szCs w:val="24"/>
        </w:rPr>
        <w:t xml:space="preserve">General drawings, dimensions, weights, COGs and saddle positions shall be provided by the client. </w:t>
      </w:r>
    </w:p>
    <w:p w:rsidR="00161BC8" w:rsidRDefault="00161BC8">
      <w:pPr>
        <w:pStyle w:val="normal0"/>
        <w:widowControl/>
        <w:spacing w:line="259" w:lineRule="auto"/>
        <w:rPr>
          <w:rFonts w:ascii="Calibri" w:eastAsia="Calibri" w:hAnsi="Calibri" w:cs="Calibri"/>
          <w:sz w:val="24"/>
          <w:szCs w:val="24"/>
        </w:rPr>
      </w:pPr>
    </w:p>
    <w:p w:rsidR="00161BC8" w:rsidRDefault="00F357E0">
      <w:pPr>
        <w:pStyle w:val="normal0"/>
        <w:widowControl/>
        <w:spacing w:line="259" w:lineRule="auto"/>
        <w:rPr>
          <w:rFonts w:ascii="Calibri" w:eastAsia="Calibri" w:hAnsi="Calibri" w:cs="Calibri"/>
          <w:sz w:val="24"/>
          <w:szCs w:val="24"/>
        </w:rPr>
      </w:pPr>
      <w:r>
        <w:rPr>
          <w:rFonts w:ascii="Calibri" w:eastAsia="Calibri" w:hAnsi="Calibri" w:cs="Calibri"/>
          <w:sz w:val="24"/>
          <w:szCs w:val="24"/>
        </w:rPr>
        <w:t>We will look at these features to determine the best transportation method. Description of cargo information</w:t>
      </w:r>
    </w:p>
    <w:p w:rsidR="00161BC8" w:rsidRDefault="00161BC8">
      <w:pPr>
        <w:pStyle w:val="normal0"/>
        <w:widowControl/>
        <w:spacing w:line="259" w:lineRule="auto"/>
        <w:rPr>
          <w:rFonts w:ascii="Calibri" w:eastAsia="Calibri" w:hAnsi="Calibri" w:cs="Calibri"/>
          <w:sz w:val="24"/>
          <w:szCs w:val="24"/>
        </w:rPr>
      </w:pPr>
    </w:p>
    <w:p w:rsidR="00161BC8" w:rsidRDefault="00161BC8">
      <w:pPr>
        <w:pStyle w:val="normal0"/>
        <w:widowControl/>
        <w:spacing w:line="259" w:lineRule="auto"/>
        <w:rPr>
          <w:rFonts w:ascii="Calibri" w:eastAsia="Calibri" w:hAnsi="Calibri" w:cs="Calibri"/>
          <w:sz w:val="24"/>
          <w:szCs w:val="24"/>
        </w:rPr>
      </w:pPr>
    </w:p>
    <w:p w:rsidR="00161BC8" w:rsidRDefault="00161BC8">
      <w:pPr>
        <w:pStyle w:val="normal0"/>
        <w:widowControl/>
        <w:spacing w:line="259" w:lineRule="auto"/>
        <w:ind w:right="-484"/>
        <w:rPr>
          <w:rFonts w:ascii="Calibri" w:eastAsia="Calibri" w:hAnsi="Calibri" w:cs="Calibri"/>
          <w:sz w:val="24"/>
          <w:szCs w:val="24"/>
        </w:rPr>
      </w:pPr>
    </w:p>
    <w:p w:rsidR="00161BC8" w:rsidRDefault="00F357E0">
      <w:pPr>
        <w:pStyle w:val="normal0"/>
        <w:widowControl/>
        <w:spacing w:line="259" w:lineRule="auto"/>
        <w:rPr>
          <w:rFonts w:ascii="Calibri" w:eastAsia="Calibri" w:hAnsi="Calibri" w:cs="Calibri"/>
          <w:color w:val="153D63"/>
          <w:sz w:val="32"/>
          <w:szCs w:val="32"/>
        </w:rPr>
      </w:pP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3</w:t>
      </w:r>
    </w:p>
    <w:p w:rsidR="00161BC8" w:rsidRDefault="00F357E0">
      <w:pPr>
        <w:pStyle w:val="Heading1"/>
        <w:widowControl/>
        <w:spacing w:before="240" w:after="0" w:line="259" w:lineRule="auto"/>
        <w:rPr>
          <w:rFonts w:ascii="Calibri" w:eastAsia="Calibri" w:hAnsi="Calibri" w:cs="Calibri"/>
          <w:b w:val="0"/>
          <w:color w:val="153D63"/>
          <w:sz w:val="32"/>
          <w:szCs w:val="32"/>
        </w:rPr>
      </w:pPr>
      <w:bookmarkStart w:id="5" w:name="_1t3h5sf" w:colFirst="0" w:colLast="0"/>
      <w:bookmarkEnd w:id="5"/>
      <w:r>
        <w:rPr>
          <w:rFonts w:ascii="Calibri" w:eastAsia="Calibri" w:hAnsi="Calibri" w:cs="Calibri"/>
          <w:b w:val="0"/>
          <w:color w:val="153D63"/>
          <w:sz w:val="32"/>
          <w:szCs w:val="32"/>
        </w:rPr>
        <w:lastRenderedPageBreak/>
        <w:t>2.0 Route Map</w:t>
      </w:r>
    </w:p>
    <w:p w:rsidR="00161BC8" w:rsidRDefault="00161BC8">
      <w:pPr>
        <w:pStyle w:val="normal0"/>
        <w:widowControl/>
        <w:spacing w:line="259" w:lineRule="auto"/>
        <w:rPr>
          <w:rFonts w:ascii="Calibri" w:eastAsia="Calibri" w:hAnsi="Calibri" w:cs="Calibri"/>
          <w:color w:val="153D63"/>
        </w:rPr>
      </w:pPr>
    </w:p>
    <w:p w:rsidR="00161BC8" w:rsidRDefault="00F357E0">
      <w:pPr>
        <w:pStyle w:val="Heading2"/>
        <w:widowControl/>
        <w:spacing w:before="40" w:after="0" w:line="259" w:lineRule="auto"/>
        <w:rPr>
          <w:rFonts w:ascii="Calibri" w:eastAsia="Calibri" w:hAnsi="Calibri" w:cs="Calibri"/>
          <w:b w:val="0"/>
          <w:color w:val="153D63"/>
          <w:sz w:val="26"/>
          <w:szCs w:val="26"/>
        </w:rPr>
      </w:pPr>
      <w:bookmarkStart w:id="6" w:name="_4d34og8" w:colFirst="0" w:colLast="0"/>
      <w:bookmarkEnd w:id="6"/>
      <w:r>
        <w:rPr>
          <w:rFonts w:ascii="Calibri" w:eastAsia="Calibri" w:hAnsi="Calibri" w:cs="Calibri"/>
          <w:b w:val="0"/>
          <w:color w:val="153D63"/>
          <w:sz w:val="26"/>
          <w:szCs w:val="26"/>
        </w:rPr>
        <w:t>2.1 Overall Journey</w:t>
      </w:r>
    </w:p>
    <w:p w:rsidR="00161BC8" w:rsidRDefault="00161BC8">
      <w:pPr>
        <w:pStyle w:val="normal0"/>
        <w:widowControl/>
        <w:spacing w:line="259" w:lineRule="auto"/>
        <w:rPr>
          <w:rFonts w:ascii="Calibri" w:eastAsia="Calibri" w:hAnsi="Calibri" w:cs="Calibri"/>
        </w:rPr>
      </w:pPr>
    </w:p>
    <w:p w:rsidR="00161BC8" w:rsidRDefault="00F357E0">
      <w:pPr>
        <w:pStyle w:val="normal0"/>
        <w:spacing w:line="242" w:lineRule="auto"/>
        <w:rPr>
          <w:rFonts w:ascii="Calibri" w:eastAsia="Calibri" w:hAnsi="Calibri" w:cs="Calibri"/>
          <w:sz w:val="24"/>
          <w:szCs w:val="24"/>
        </w:rPr>
      </w:pPr>
      <w:bookmarkStart w:id="7" w:name="_2s8eyo1" w:colFirst="0" w:colLast="0"/>
      <w:bookmarkEnd w:id="7"/>
      <w:r>
        <w:rPr>
          <w:rFonts w:ascii="Calibri" w:eastAsia="Calibri" w:hAnsi="Calibri" w:cs="Calibri"/>
          <w:sz w:val="24"/>
          <w:szCs w:val="24"/>
        </w:rPr>
        <w:t>From: TOK BALI SUPPLY BASE to</w:t>
      </w:r>
      <w:r>
        <w:rPr>
          <w:rFonts w:ascii="Calibri" w:eastAsia="Calibri" w:hAnsi="Calibri" w:cs="Calibri"/>
          <w:color w:val="FFFFFF"/>
          <w:sz w:val="24"/>
          <w:szCs w:val="24"/>
        </w:rPr>
        <w:t xml:space="preserve"> </w:t>
      </w:r>
      <w:r>
        <w:rPr>
          <w:rFonts w:ascii="Calibri" w:eastAsia="Calibri" w:hAnsi="Calibri" w:cs="Calibri"/>
          <w:sz w:val="24"/>
          <w:szCs w:val="24"/>
        </w:rPr>
        <w:t>KEMAMAN SUPPLY BASE . Distance: 266 KM</w:t>
      </w:r>
    </w:p>
    <w:p w:rsidR="00161BC8" w:rsidRDefault="00161BC8">
      <w:pPr>
        <w:pStyle w:val="normal0"/>
        <w:spacing w:line="242" w:lineRule="auto"/>
        <w:rPr>
          <w:rFonts w:ascii="Calibri" w:eastAsia="Calibri" w:hAnsi="Calibri" w:cs="Calibri"/>
          <w:sz w:val="24"/>
          <w:szCs w:val="24"/>
        </w:rPr>
      </w:pPr>
      <w:bookmarkStart w:id="8" w:name="_ut3plz3857ua" w:colFirst="0" w:colLast="0"/>
      <w:bookmarkEnd w:id="8"/>
    </w:p>
    <w:p w:rsidR="00161BC8" w:rsidRDefault="00F357E0">
      <w:pPr>
        <w:pStyle w:val="normal0"/>
        <w:spacing w:line="242" w:lineRule="auto"/>
        <w:rPr>
          <w:rFonts w:ascii="Calibri" w:eastAsia="Calibri" w:hAnsi="Calibri" w:cs="Calibri"/>
          <w:sz w:val="24"/>
          <w:szCs w:val="24"/>
        </w:rPr>
        <w:sectPr w:rsidR="00161BC8">
          <w:type w:val="continuous"/>
          <w:pgSz w:w="11910" w:h="16840"/>
          <w:pgMar w:top="1134" w:right="850" w:bottom="0" w:left="1339" w:header="0" w:footer="576" w:gutter="0"/>
          <w:pgNumType w:start="3"/>
          <w:cols w:space="720"/>
          <w:titlePg/>
        </w:sectPr>
      </w:pPr>
      <w:bookmarkStart w:id="9" w:name="_xr5zzs55lufg" w:colFirst="0" w:colLast="0"/>
      <w:bookmarkEnd w:id="9"/>
      <w:r>
        <w:rPr>
          <w:rFonts w:ascii="Calibri" w:eastAsia="Calibri" w:hAnsi="Calibri" w:cs="Calibri"/>
          <w:noProof/>
          <w:sz w:val="24"/>
          <w:szCs w:val="24"/>
        </w:rPr>
        <w:drawing>
          <wp:inline distT="114300" distB="114300" distL="114300" distR="114300">
            <wp:extent cx="6279198" cy="444164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cstate="print"/>
                    <a:srcRect t="3690" b="3690"/>
                    <a:stretch>
                      <a:fillRect/>
                    </a:stretch>
                  </pic:blipFill>
                  <pic:spPr>
                    <a:xfrm>
                      <a:off x="0" y="0"/>
                      <a:ext cx="6279198" cy="4441640"/>
                    </a:xfrm>
                    <a:prstGeom prst="rect">
                      <a:avLst/>
                    </a:prstGeom>
                    <a:ln/>
                  </pic:spPr>
                </pic:pic>
              </a:graphicData>
            </a:graphic>
          </wp:inline>
        </w:drawing>
      </w:r>
    </w:p>
    <w:p w:rsidR="00161BC8" w:rsidRDefault="00F357E0">
      <w:pPr>
        <w:pStyle w:val="Heading1"/>
        <w:widowControl/>
        <w:spacing w:before="240" w:after="0" w:line="259" w:lineRule="auto"/>
        <w:rPr>
          <w:rFonts w:ascii="Calibri" w:eastAsia="Calibri" w:hAnsi="Calibri" w:cs="Calibri"/>
          <w:b w:val="0"/>
          <w:color w:val="153D63"/>
          <w:sz w:val="32"/>
          <w:szCs w:val="32"/>
        </w:rPr>
      </w:pPr>
      <w:bookmarkStart w:id="10" w:name="_17dp8vu" w:colFirst="0" w:colLast="0"/>
      <w:bookmarkEnd w:id="10"/>
      <w:r>
        <w:rPr>
          <w:rFonts w:ascii="Calibri" w:eastAsia="Calibri" w:hAnsi="Calibri" w:cs="Calibri"/>
          <w:b w:val="0"/>
          <w:color w:val="153D63"/>
          <w:sz w:val="32"/>
          <w:szCs w:val="32"/>
        </w:rPr>
        <w:lastRenderedPageBreak/>
        <w:t>3.0 ROUTE SUMMARY</w:t>
      </w:r>
    </w:p>
    <w:p w:rsidR="00161BC8" w:rsidRDefault="00161BC8">
      <w:pPr>
        <w:pStyle w:val="normal0"/>
        <w:widowControl/>
        <w:spacing w:line="259" w:lineRule="auto"/>
        <w:rPr>
          <w:rFonts w:ascii="Calibri" w:eastAsia="Calibri" w:hAnsi="Calibri" w:cs="Calibri"/>
          <w:sz w:val="24"/>
          <w:szCs w:val="24"/>
        </w:rPr>
      </w:pPr>
    </w:p>
    <w:p w:rsidR="00161BC8" w:rsidRDefault="00F357E0">
      <w:pPr>
        <w:pStyle w:val="normal0"/>
        <w:spacing w:line="237" w:lineRule="auto"/>
        <w:ind w:right="184"/>
        <w:jc w:val="both"/>
        <w:rPr>
          <w:rFonts w:ascii="Calibri" w:eastAsia="Calibri" w:hAnsi="Calibri" w:cs="Calibri"/>
          <w:sz w:val="24"/>
          <w:szCs w:val="24"/>
        </w:rPr>
      </w:pPr>
      <w:r>
        <w:rPr>
          <w:rFonts w:ascii="Calibri" w:eastAsia="Calibri" w:hAnsi="Calibri" w:cs="Calibri"/>
          <w:sz w:val="24"/>
          <w:szCs w:val="24"/>
        </w:rPr>
        <w:t>The route covers less than 266 km across mostly flat with slight uphill and downhill road that runs through industrial area and expressway. The speed limit is 60 - 80 km/h along the state road. The route covers two lanes with full tarmac road with street l</w:t>
      </w:r>
      <w:r>
        <w:rPr>
          <w:rFonts w:ascii="Calibri" w:eastAsia="Calibri" w:hAnsi="Calibri" w:cs="Calibri"/>
          <w:sz w:val="24"/>
          <w:szCs w:val="24"/>
        </w:rPr>
        <w:t>ighting on approaching each exit and intersection. Expected sunny and clear skies throughout the month of July to Augest. Communication along the route has good cell phone signals.</w:t>
      </w:r>
    </w:p>
    <w:p w:rsidR="00161BC8" w:rsidRDefault="00161BC8">
      <w:pPr>
        <w:pStyle w:val="normal0"/>
        <w:widowControl/>
        <w:spacing w:after="55"/>
        <w:rPr>
          <w:rFonts w:ascii="Calibri" w:eastAsia="Calibri" w:hAnsi="Calibri" w:cs="Calibri"/>
          <w:sz w:val="24"/>
          <w:szCs w:val="24"/>
        </w:rPr>
      </w:pPr>
    </w:p>
    <w:p w:rsidR="00161BC8" w:rsidRDefault="00F357E0">
      <w:pPr>
        <w:pStyle w:val="Heading1"/>
        <w:widowControl/>
        <w:spacing w:before="240" w:after="0" w:line="259" w:lineRule="auto"/>
        <w:rPr>
          <w:rFonts w:ascii="Calibri" w:eastAsia="Calibri" w:hAnsi="Calibri" w:cs="Calibri"/>
          <w:b w:val="0"/>
          <w:color w:val="153D63"/>
          <w:sz w:val="32"/>
          <w:szCs w:val="32"/>
        </w:rPr>
      </w:pPr>
      <w:bookmarkStart w:id="11" w:name="_3rdcrjn" w:colFirst="0" w:colLast="0"/>
      <w:bookmarkEnd w:id="11"/>
      <w:r>
        <w:rPr>
          <w:rFonts w:ascii="Calibri" w:eastAsia="Calibri" w:hAnsi="Calibri" w:cs="Calibri"/>
          <w:b w:val="0"/>
          <w:color w:val="153D63"/>
          <w:sz w:val="32"/>
          <w:szCs w:val="32"/>
        </w:rPr>
        <w:t>4.0 DRIVING REQUIREMENTS.</w:t>
      </w:r>
    </w:p>
    <w:p w:rsidR="00161BC8" w:rsidRDefault="00161BC8">
      <w:pPr>
        <w:pStyle w:val="normal0"/>
        <w:widowControl/>
        <w:spacing w:line="259" w:lineRule="auto"/>
        <w:rPr>
          <w:rFonts w:ascii="Calibri" w:eastAsia="Calibri" w:hAnsi="Calibri" w:cs="Calibri"/>
        </w:rPr>
      </w:pPr>
    </w:p>
    <w:p w:rsidR="00161BC8" w:rsidRDefault="00F357E0">
      <w:pPr>
        <w:pStyle w:val="normal0"/>
        <w:spacing w:before="8"/>
        <w:ind w:left="320" w:right="-20"/>
        <w:rPr>
          <w:rFonts w:ascii="Calibri" w:eastAsia="Calibri" w:hAnsi="Calibri" w:cs="Calibri"/>
          <w:sz w:val="24"/>
          <w:szCs w:val="24"/>
        </w:rPr>
      </w:pPr>
      <w:r>
        <w:rPr>
          <w:rFonts w:ascii="Calibri" w:eastAsia="Calibri" w:hAnsi="Calibri" w:cs="Calibri"/>
          <w:sz w:val="24"/>
          <w:szCs w:val="24"/>
        </w:rPr>
        <w:t>• Each truck driver needs a valid driving license and to attend the Defensive Driving Course.</w:t>
      </w:r>
    </w:p>
    <w:p w:rsidR="00161BC8" w:rsidRDefault="00161BC8">
      <w:pPr>
        <w:pStyle w:val="normal0"/>
        <w:widowControl/>
        <w:spacing w:after="53"/>
        <w:rPr>
          <w:rFonts w:ascii="Calibri" w:eastAsia="Calibri" w:hAnsi="Calibri" w:cs="Calibri"/>
          <w:sz w:val="24"/>
          <w:szCs w:val="24"/>
        </w:rPr>
      </w:pPr>
    </w:p>
    <w:p w:rsidR="00161BC8" w:rsidRDefault="00F357E0">
      <w:pPr>
        <w:pStyle w:val="Heading1"/>
        <w:widowControl/>
        <w:spacing w:before="240" w:after="0" w:line="259" w:lineRule="auto"/>
        <w:rPr>
          <w:rFonts w:ascii="Calibri" w:eastAsia="Calibri" w:hAnsi="Calibri" w:cs="Calibri"/>
          <w:b w:val="0"/>
          <w:color w:val="153D63"/>
          <w:sz w:val="32"/>
          <w:szCs w:val="32"/>
        </w:rPr>
      </w:pPr>
      <w:bookmarkStart w:id="12" w:name="_26in1rg" w:colFirst="0" w:colLast="0"/>
      <w:bookmarkEnd w:id="12"/>
      <w:r>
        <w:rPr>
          <w:rFonts w:ascii="Calibri" w:eastAsia="Calibri" w:hAnsi="Calibri" w:cs="Calibri"/>
          <w:b w:val="0"/>
          <w:color w:val="153D63"/>
          <w:sz w:val="32"/>
          <w:szCs w:val="32"/>
        </w:rPr>
        <w:t>5.0 HAZARD IDENTIFICATION</w:t>
      </w:r>
    </w:p>
    <w:p w:rsidR="00161BC8" w:rsidRDefault="00161BC8">
      <w:pPr>
        <w:pStyle w:val="normal0"/>
        <w:widowControl/>
        <w:spacing w:line="259" w:lineRule="auto"/>
        <w:rPr>
          <w:rFonts w:ascii="Calibri" w:eastAsia="Calibri" w:hAnsi="Calibri" w:cs="Calibri"/>
        </w:rPr>
      </w:pPr>
    </w:p>
    <w:p w:rsidR="00161BC8" w:rsidRDefault="00F357E0">
      <w:pPr>
        <w:pStyle w:val="Heading2"/>
        <w:widowControl/>
        <w:spacing w:before="40" w:after="0" w:line="259" w:lineRule="auto"/>
        <w:rPr>
          <w:rFonts w:ascii="Calibri" w:eastAsia="Calibri" w:hAnsi="Calibri" w:cs="Calibri"/>
          <w:b w:val="0"/>
          <w:color w:val="153D63"/>
          <w:sz w:val="26"/>
          <w:szCs w:val="26"/>
        </w:rPr>
      </w:pPr>
      <w:bookmarkStart w:id="13" w:name="_lnxbz9" w:colFirst="0" w:colLast="0"/>
      <w:bookmarkEnd w:id="13"/>
      <w:r>
        <w:rPr>
          <w:rFonts w:ascii="Calibri" w:eastAsia="Calibri" w:hAnsi="Calibri" w:cs="Calibri"/>
          <w:b w:val="0"/>
          <w:color w:val="0070C0"/>
          <w:sz w:val="26"/>
          <w:szCs w:val="26"/>
        </w:rPr>
        <w:t xml:space="preserve"> </w:t>
      </w:r>
      <w:r>
        <w:rPr>
          <w:rFonts w:ascii="Calibri" w:eastAsia="Calibri" w:hAnsi="Calibri" w:cs="Calibri"/>
          <w:b w:val="0"/>
          <w:color w:val="153D63"/>
          <w:sz w:val="26"/>
          <w:szCs w:val="26"/>
        </w:rPr>
        <w:t>5.1 General Hazards.</w:t>
      </w:r>
    </w:p>
    <w:p w:rsidR="00161BC8" w:rsidRDefault="00161BC8">
      <w:pPr>
        <w:pStyle w:val="normal0"/>
        <w:widowControl/>
        <w:spacing w:line="259" w:lineRule="auto"/>
        <w:rPr>
          <w:rFonts w:ascii="Calibri" w:eastAsia="Calibri" w:hAnsi="Calibri" w:cs="Calibri"/>
        </w:rPr>
      </w:pPr>
    </w:p>
    <w:p w:rsidR="00161BC8" w:rsidRDefault="00F357E0">
      <w:pPr>
        <w:pStyle w:val="normal0"/>
        <w:spacing w:line="239" w:lineRule="auto"/>
        <w:ind w:right="-54"/>
        <w:rPr>
          <w:rFonts w:ascii="Calibri" w:eastAsia="Calibri" w:hAnsi="Calibri" w:cs="Calibri"/>
          <w:sz w:val="24"/>
          <w:szCs w:val="24"/>
        </w:rPr>
      </w:pPr>
      <w:r>
        <w:rPr>
          <w:rFonts w:ascii="Calibri" w:eastAsia="Calibri" w:hAnsi="Calibri" w:cs="Calibri"/>
          <w:sz w:val="24"/>
          <w:szCs w:val="24"/>
        </w:rPr>
        <w:t>General Hazards will apply more to an area, rather than a route e.g. for a Town or City assessment. These include:</w:t>
      </w:r>
    </w:p>
    <w:p w:rsidR="00161BC8" w:rsidRDefault="00161BC8">
      <w:pPr>
        <w:pStyle w:val="normal0"/>
        <w:widowControl/>
        <w:spacing w:after="104"/>
        <w:rPr>
          <w:rFonts w:ascii="Calibri" w:eastAsia="Calibri" w:hAnsi="Calibri" w:cs="Calibri"/>
          <w:sz w:val="24"/>
          <w:szCs w:val="24"/>
        </w:rPr>
      </w:pPr>
    </w:p>
    <w:p w:rsidR="00161BC8" w:rsidRDefault="00F357E0">
      <w:pPr>
        <w:pStyle w:val="normal0"/>
        <w:numPr>
          <w:ilvl w:val="0"/>
          <w:numId w:val="1"/>
        </w:numPr>
        <w:spacing w:line="239" w:lineRule="auto"/>
        <w:ind w:right="-53"/>
        <w:rPr>
          <w:sz w:val="24"/>
          <w:szCs w:val="24"/>
        </w:rPr>
      </w:pPr>
      <w:r>
        <w:rPr>
          <w:rFonts w:ascii="Calibri" w:eastAsia="Calibri" w:hAnsi="Calibri" w:cs="Calibri"/>
          <w:sz w:val="24"/>
          <w:szCs w:val="24"/>
        </w:rPr>
        <w:t>Driver Behaviour / Local Driving Culture, e.g.: speeding, road indiscipline or indiscipline at lights, undertaking, and general road infrast</w:t>
      </w:r>
      <w:r>
        <w:rPr>
          <w:rFonts w:ascii="Calibri" w:eastAsia="Calibri" w:hAnsi="Calibri" w:cs="Calibri"/>
          <w:sz w:val="24"/>
          <w:szCs w:val="24"/>
        </w:rPr>
        <w:t xml:space="preserve">ructure. </w:t>
      </w:r>
    </w:p>
    <w:p w:rsidR="00161BC8" w:rsidRDefault="00161BC8">
      <w:pPr>
        <w:pStyle w:val="normal0"/>
        <w:spacing w:line="239" w:lineRule="auto"/>
        <w:ind w:right="-53"/>
        <w:rPr>
          <w:rFonts w:ascii="Calibri" w:eastAsia="Calibri" w:hAnsi="Calibri" w:cs="Calibri"/>
          <w:sz w:val="24"/>
          <w:szCs w:val="24"/>
        </w:rPr>
      </w:pPr>
    </w:p>
    <w:p w:rsidR="00161BC8" w:rsidRDefault="00F357E0">
      <w:pPr>
        <w:pStyle w:val="normal0"/>
        <w:numPr>
          <w:ilvl w:val="0"/>
          <w:numId w:val="1"/>
        </w:numPr>
        <w:ind w:right="515"/>
        <w:rPr>
          <w:sz w:val="24"/>
          <w:szCs w:val="24"/>
        </w:rPr>
      </w:pPr>
      <w:r>
        <w:rPr>
          <w:rFonts w:ascii="Calibri" w:eastAsia="Calibri" w:hAnsi="Calibri" w:cs="Calibri"/>
          <w:sz w:val="24"/>
          <w:szCs w:val="24"/>
        </w:rPr>
        <w:t>(VEH453 T/WC4448 with cargo) Note that minimum height clearance is 5000 MM (Overhead bridges at the highway)</w:t>
      </w:r>
    </w:p>
    <w:p w:rsidR="00161BC8" w:rsidRDefault="00161BC8">
      <w:pPr>
        <w:pStyle w:val="normal0"/>
        <w:widowControl/>
        <w:spacing w:after="55"/>
        <w:rPr>
          <w:rFonts w:ascii="Calibri" w:eastAsia="Calibri" w:hAnsi="Calibri" w:cs="Calibri"/>
          <w:sz w:val="24"/>
          <w:szCs w:val="24"/>
        </w:rPr>
      </w:pPr>
    </w:p>
    <w:p w:rsidR="00161BC8" w:rsidRDefault="00F357E0">
      <w:pPr>
        <w:pStyle w:val="normal0"/>
        <w:numPr>
          <w:ilvl w:val="0"/>
          <w:numId w:val="2"/>
        </w:numPr>
        <w:spacing w:line="242" w:lineRule="auto"/>
        <w:rPr>
          <w:sz w:val="24"/>
          <w:szCs w:val="24"/>
        </w:rPr>
        <w:sectPr w:rsidR="00161BC8">
          <w:pgSz w:w="11910" w:h="16840"/>
          <w:pgMar w:top="1134" w:right="850" w:bottom="0" w:left="1440" w:header="0" w:footer="576" w:gutter="0"/>
          <w:cols w:space="720"/>
        </w:sectPr>
      </w:pPr>
      <w:r>
        <w:rPr>
          <w:rFonts w:ascii="Calibri" w:eastAsia="Calibri" w:hAnsi="Calibri" w:cs="Calibri"/>
          <w:sz w:val="24"/>
          <w:szCs w:val="24"/>
        </w:rPr>
        <w:t>This shipment is feasible to transport cargo from TOK BALI SUPPLY BASE to</w:t>
      </w:r>
      <w:r>
        <w:rPr>
          <w:rFonts w:ascii="Calibri" w:eastAsia="Calibri" w:hAnsi="Calibri" w:cs="Calibri"/>
          <w:color w:val="FFFFFF"/>
          <w:sz w:val="24"/>
          <w:szCs w:val="24"/>
        </w:rPr>
        <w:t xml:space="preserve"> </w:t>
      </w:r>
      <w:r>
        <w:rPr>
          <w:rFonts w:ascii="Calibri" w:eastAsia="Calibri" w:hAnsi="Calibri" w:cs="Calibri"/>
          <w:sz w:val="24"/>
          <w:szCs w:val="24"/>
        </w:rPr>
        <w:t>KEMAMAN SUPPLY BASE</w:t>
      </w:r>
    </w:p>
    <w:p w:rsidR="00161BC8" w:rsidRDefault="00F357E0">
      <w:pPr>
        <w:pStyle w:val="Heading1"/>
        <w:widowControl/>
        <w:spacing w:before="240" w:after="0" w:line="259" w:lineRule="auto"/>
        <w:rPr>
          <w:rFonts w:ascii="Calibri" w:eastAsia="Calibri" w:hAnsi="Calibri" w:cs="Calibri"/>
          <w:b w:val="0"/>
          <w:color w:val="153D63"/>
          <w:sz w:val="32"/>
          <w:szCs w:val="32"/>
        </w:rPr>
      </w:pPr>
      <w:bookmarkStart w:id="14" w:name="_35nkun2" w:colFirst="0" w:colLast="0"/>
      <w:bookmarkEnd w:id="14"/>
      <w:r>
        <w:rPr>
          <w:rFonts w:ascii="Calibri" w:eastAsia="Calibri" w:hAnsi="Calibri" w:cs="Calibri"/>
          <w:b w:val="0"/>
          <w:color w:val="153D63"/>
          <w:sz w:val="32"/>
          <w:szCs w:val="32"/>
        </w:rPr>
        <w:lastRenderedPageBreak/>
        <w:t>6.0 CONTROLS</w:t>
      </w:r>
    </w:p>
    <w:p w:rsidR="00161BC8" w:rsidRDefault="00161BC8">
      <w:pPr>
        <w:pStyle w:val="normal0"/>
        <w:widowControl/>
        <w:spacing w:line="259" w:lineRule="auto"/>
        <w:rPr>
          <w:rFonts w:ascii="Calibri" w:eastAsia="Calibri" w:hAnsi="Calibri" w:cs="Calibri"/>
        </w:rPr>
      </w:pPr>
    </w:p>
    <w:p w:rsidR="00161BC8" w:rsidRDefault="00F357E0">
      <w:pPr>
        <w:pStyle w:val="Heading2"/>
        <w:widowControl/>
        <w:spacing w:before="40" w:after="0" w:line="259" w:lineRule="auto"/>
        <w:rPr>
          <w:rFonts w:ascii="Calibri" w:eastAsia="Calibri" w:hAnsi="Calibri" w:cs="Calibri"/>
          <w:b w:val="0"/>
          <w:color w:val="153D63"/>
          <w:sz w:val="26"/>
          <w:szCs w:val="26"/>
        </w:rPr>
      </w:pPr>
      <w:bookmarkStart w:id="15" w:name="_1ksv4uv" w:colFirst="0" w:colLast="0"/>
      <w:bookmarkEnd w:id="15"/>
      <w:r>
        <w:rPr>
          <w:rFonts w:ascii="Calibri" w:eastAsia="Calibri" w:hAnsi="Calibri" w:cs="Calibri"/>
          <w:b w:val="0"/>
          <w:color w:val="153D63"/>
          <w:sz w:val="26"/>
          <w:szCs w:val="26"/>
        </w:rPr>
        <w:t>6.1 Specific</w:t>
      </w:r>
      <w:r>
        <w:rPr>
          <w:rFonts w:ascii="Calibri" w:eastAsia="Calibri" w:hAnsi="Calibri" w:cs="Calibri"/>
          <w:b w:val="0"/>
          <w:color w:val="153D63"/>
          <w:sz w:val="26"/>
          <w:szCs w:val="26"/>
        </w:rPr>
        <w:t xml:space="preserve"> Controls.</w:t>
      </w:r>
    </w:p>
    <w:p w:rsidR="00161BC8" w:rsidRDefault="00F357E0">
      <w:pPr>
        <w:pStyle w:val="normal0"/>
        <w:spacing w:line="236" w:lineRule="auto"/>
        <w:ind w:right="-53"/>
        <w:rPr>
          <w:rFonts w:ascii="Calibri" w:eastAsia="Calibri" w:hAnsi="Calibri" w:cs="Calibri"/>
          <w:sz w:val="24"/>
          <w:szCs w:val="24"/>
        </w:rPr>
      </w:pPr>
      <w:r>
        <w:rPr>
          <w:rFonts w:ascii="Calibri" w:eastAsia="Calibri" w:hAnsi="Calibri" w:cs="Calibri"/>
          <w:sz w:val="24"/>
          <w:szCs w:val="24"/>
        </w:rPr>
        <w:t>Third-party certified training company assessed competent in an approved Defensive Driving Course is recommended to drive employees/contractors in a vehicle/truck that complies with the standards should be briefed of the following if there is a necessity t</w:t>
      </w:r>
      <w:r>
        <w:rPr>
          <w:rFonts w:ascii="Calibri" w:eastAsia="Calibri" w:hAnsi="Calibri" w:cs="Calibri"/>
          <w:sz w:val="24"/>
          <w:szCs w:val="24"/>
        </w:rPr>
        <w:t>o travel by road:</w:t>
      </w:r>
    </w:p>
    <w:p w:rsidR="00161BC8" w:rsidRDefault="00F357E0">
      <w:pPr>
        <w:pStyle w:val="normal0"/>
        <w:spacing w:before="6" w:line="239" w:lineRule="auto"/>
        <w:ind w:left="1760" w:right="131" w:hanging="360"/>
        <w:rPr>
          <w:rFonts w:ascii="Calibri" w:eastAsia="Calibri" w:hAnsi="Calibri" w:cs="Calibri"/>
          <w:sz w:val="24"/>
          <w:szCs w:val="24"/>
        </w:rPr>
      </w:pPr>
      <w:r>
        <w:rPr>
          <w:rFonts w:ascii="Calibri" w:eastAsia="Calibri" w:hAnsi="Calibri" w:cs="Calibri"/>
          <w:sz w:val="24"/>
          <w:szCs w:val="24"/>
        </w:rPr>
        <w:t>• General Awareness of the poor driving discipline of other road users especially heavy goods vehicles.</w:t>
      </w:r>
    </w:p>
    <w:p w:rsidR="00161BC8" w:rsidRDefault="00F357E0">
      <w:pPr>
        <w:pStyle w:val="normal0"/>
        <w:spacing w:before="4" w:line="244" w:lineRule="auto"/>
        <w:ind w:left="1400" w:right="2059"/>
        <w:rPr>
          <w:rFonts w:ascii="Calibri" w:eastAsia="Calibri" w:hAnsi="Calibri" w:cs="Calibri"/>
          <w:sz w:val="24"/>
          <w:szCs w:val="24"/>
        </w:rPr>
      </w:pPr>
      <w:r>
        <w:rPr>
          <w:rFonts w:ascii="Calibri" w:eastAsia="Calibri" w:hAnsi="Calibri" w:cs="Calibri"/>
          <w:sz w:val="24"/>
          <w:szCs w:val="24"/>
        </w:rPr>
        <w:t>• Be aware while approaching junctions within the Industrial Area. • Adhere to the Compound Area speed limit.</w:t>
      </w:r>
    </w:p>
    <w:p w:rsidR="00161BC8" w:rsidRDefault="00F357E0">
      <w:pPr>
        <w:pStyle w:val="normal0"/>
        <w:spacing w:line="239" w:lineRule="auto"/>
        <w:ind w:left="1760" w:right="1058" w:hanging="360"/>
        <w:rPr>
          <w:rFonts w:ascii="Calibri" w:eastAsia="Calibri" w:hAnsi="Calibri" w:cs="Calibri"/>
          <w:sz w:val="24"/>
          <w:szCs w:val="24"/>
        </w:rPr>
      </w:pPr>
      <w:r>
        <w:rPr>
          <w:rFonts w:ascii="Calibri" w:eastAsia="Calibri" w:hAnsi="Calibri" w:cs="Calibri"/>
          <w:sz w:val="24"/>
          <w:szCs w:val="24"/>
        </w:rPr>
        <w:t>• Recognition of weather</w:t>
      </w:r>
      <w:r>
        <w:rPr>
          <w:rFonts w:ascii="Calibri" w:eastAsia="Calibri" w:hAnsi="Calibri" w:cs="Calibri"/>
          <w:sz w:val="24"/>
          <w:szCs w:val="24"/>
        </w:rPr>
        <w:t xml:space="preserve"> extremes and adjusting driving behaviours accordingly.</w:t>
      </w:r>
    </w:p>
    <w:p w:rsidR="00161BC8" w:rsidRDefault="00161BC8">
      <w:pPr>
        <w:pStyle w:val="normal0"/>
        <w:spacing w:line="239" w:lineRule="auto"/>
        <w:ind w:left="1760" w:right="1058" w:hanging="360"/>
        <w:rPr>
          <w:rFonts w:ascii="Calibri" w:eastAsia="Calibri" w:hAnsi="Calibri" w:cs="Calibri"/>
          <w:sz w:val="24"/>
          <w:szCs w:val="24"/>
        </w:rPr>
      </w:pPr>
    </w:p>
    <w:p w:rsidR="00161BC8" w:rsidRDefault="00161BC8">
      <w:pPr>
        <w:pStyle w:val="normal0"/>
        <w:widowControl/>
        <w:spacing w:after="50"/>
        <w:rPr>
          <w:rFonts w:ascii="Calibri" w:eastAsia="Calibri" w:hAnsi="Calibri" w:cs="Calibri"/>
          <w:sz w:val="24"/>
          <w:szCs w:val="24"/>
        </w:rPr>
      </w:pPr>
    </w:p>
    <w:p w:rsidR="00161BC8" w:rsidRDefault="00F357E0">
      <w:pPr>
        <w:pStyle w:val="Heading2"/>
        <w:widowControl/>
        <w:spacing w:before="40" w:after="0" w:line="259" w:lineRule="auto"/>
        <w:rPr>
          <w:rFonts w:ascii="Calibri" w:eastAsia="Calibri" w:hAnsi="Calibri" w:cs="Calibri"/>
          <w:b w:val="0"/>
          <w:color w:val="153D63"/>
          <w:sz w:val="26"/>
          <w:szCs w:val="26"/>
        </w:rPr>
      </w:pPr>
      <w:bookmarkStart w:id="16" w:name="_44sinio" w:colFirst="0" w:colLast="0"/>
      <w:bookmarkEnd w:id="16"/>
      <w:r>
        <w:rPr>
          <w:rFonts w:ascii="Calibri" w:eastAsia="Calibri" w:hAnsi="Calibri" w:cs="Calibri"/>
          <w:b w:val="0"/>
          <w:color w:val="153D63"/>
          <w:sz w:val="26"/>
          <w:szCs w:val="26"/>
        </w:rPr>
        <w:t>6.2 General Controls.</w:t>
      </w:r>
    </w:p>
    <w:p w:rsidR="00161BC8" w:rsidRDefault="00F357E0">
      <w:pPr>
        <w:pStyle w:val="normal0"/>
        <w:spacing w:line="228" w:lineRule="auto"/>
        <w:ind w:right="570"/>
        <w:rPr>
          <w:rFonts w:ascii="Calibri" w:eastAsia="Calibri" w:hAnsi="Calibri" w:cs="Calibri"/>
          <w:sz w:val="24"/>
          <w:szCs w:val="24"/>
        </w:rPr>
      </w:pPr>
      <w:r>
        <w:rPr>
          <w:rFonts w:ascii="Calibri" w:eastAsia="Calibri" w:hAnsi="Calibri" w:cs="Calibri"/>
          <w:sz w:val="24"/>
          <w:szCs w:val="24"/>
        </w:rPr>
        <w:t>Inspect the conditions of the vehicle with the standard checklist provided and report any defect(s) found immediately:</w:t>
      </w:r>
    </w:p>
    <w:p w:rsidR="00161BC8" w:rsidRDefault="00F357E0">
      <w:pPr>
        <w:pStyle w:val="normal0"/>
        <w:spacing w:before="9" w:line="233" w:lineRule="auto"/>
        <w:ind w:left="1400" w:right="-20"/>
        <w:rPr>
          <w:rFonts w:ascii="Calibri" w:eastAsia="Calibri" w:hAnsi="Calibri" w:cs="Calibri"/>
          <w:sz w:val="24"/>
          <w:szCs w:val="24"/>
        </w:rPr>
      </w:pPr>
      <w:r>
        <w:rPr>
          <w:rFonts w:ascii="Calibri" w:eastAsia="Calibri" w:hAnsi="Calibri" w:cs="Calibri"/>
          <w:sz w:val="24"/>
          <w:szCs w:val="24"/>
        </w:rPr>
        <w:t>• Always exercise Defensive Driving stringently during the journey.</w:t>
      </w:r>
    </w:p>
    <w:p w:rsidR="00161BC8" w:rsidRDefault="00F357E0">
      <w:pPr>
        <w:pStyle w:val="normal0"/>
        <w:spacing w:before="65"/>
        <w:ind w:left="1760" w:right="556" w:hanging="360"/>
        <w:rPr>
          <w:rFonts w:ascii="Calibri" w:eastAsia="Calibri" w:hAnsi="Calibri" w:cs="Calibri"/>
          <w:sz w:val="24"/>
          <w:szCs w:val="24"/>
        </w:rPr>
      </w:pPr>
      <w:r>
        <w:rPr>
          <w:rFonts w:ascii="Calibri" w:eastAsia="Calibri" w:hAnsi="Calibri" w:cs="Calibri"/>
          <w:sz w:val="24"/>
          <w:szCs w:val="24"/>
        </w:rPr>
        <w:t>• Inspect the condition of the vehicle with the checklist provided and report any defect/s found immediately.</w:t>
      </w:r>
    </w:p>
    <w:p w:rsidR="00161BC8" w:rsidRDefault="00161BC8">
      <w:pPr>
        <w:pStyle w:val="normal0"/>
        <w:widowControl/>
        <w:spacing w:after="62"/>
        <w:rPr>
          <w:rFonts w:ascii="Calibri" w:eastAsia="Calibri" w:hAnsi="Calibri" w:cs="Calibri"/>
          <w:sz w:val="24"/>
          <w:szCs w:val="24"/>
        </w:rPr>
      </w:pPr>
    </w:p>
    <w:p w:rsidR="00161BC8" w:rsidRDefault="00F357E0">
      <w:pPr>
        <w:pStyle w:val="normal0"/>
        <w:spacing w:line="246" w:lineRule="auto"/>
        <w:ind w:left="1441" w:right="4440" w:hanging="400"/>
        <w:rPr>
          <w:rFonts w:ascii="Calibri" w:eastAsia="Calibri" w:hAnsi="Calibri" w:cs="Calibri"/>
          <w:sz w:val="24"/>
          <w:szCs w:val="24"/>
        </w:rPr>
      </w:pPr>
      <w:r>
        <w:rPr>
          <w:rFonts w:ascii="Calibri" w:eastAsia="Calibri" w:hAnsi="Calibri" w:cs="Calibri"/>
          <w:sz w:val="28"/>
          <w:szCs w:val="28"/>
        </w:rPr>
        <w:t xml:space="preserve">Ensure that the vehicle is equipped with: </w:t>
      </w:r>
      <w:r>
        <w:rPr>
          <w:rFonts w:ascii="Calibri" w:eastAsia="Calibri" w:hAnsi="Calibri" w:cs="Calibri"/>
          <w:sz w:val="24"/>
          <w:szCs w:val="24"/>
        </w:rPr>
        <w:t>• 1 pc. Reflective hazard triangle.</w:t>
      </w:r>
    </w:p>
    <w:p w:rsidR="00161BC8" w:rsidRDefault="00F357E0">
      <w:pPr>
        <w:pStyle w:val="normal0"/>
        <w:spacing w:line="245" w:lineRule="auto"/>
        <w:ind w:left="1441" w:right="-20"/>
        <w:rPr>
          <w:rFonts w:ascii="Calibri" w:eastAsia="Calibri" w:hAnsi="Calibri" w:cs="Calibri"/>
          <w:sz w:val="24"/>
          <w:szCs w:val="24"/>
        </w:rPr>
      </w:pPr>
      <w:r>
        <w:rPr>
          <w:rFonts w:ascii="Calibri" w:eastAsia="Calibri" w:hAnsi="Calibri" w:cs="Calibri"/>
          <w:sz w:val="24"/>
          <w:szCs w:val="24"/>
        </w:rPr>
        <w:t>• First-aid kit and flashlight/torch.</w:t>
      </w:r>
    </w:p>
    <w:p w:rsidR="00161BC8" w:rsidRDefault="00F357E0">
      <w:pPr>
        <w:pStyle w:val="normal0"/>
        <w:spacing w:line="242" w:lineRule="auto"/>
        <w:ind w:left="1441" w:right="-20"/>
        <w:rPr>
          <w:rFonts w:ascii="Calibri" w:eastAsia="Calibri" w:hAnsi="Calibri" w:cs="Calibri"/>
          <w:sz w:val="24"/>
          <w:szCs w:val="24"/>
        </w:rPr>
      </w:pPr>
      <w:r>
        <w:rPr>
          <w:rFonts w:ascii="Calibri" w:eastAsia="Calibri" w:hAnsi="Calibri" w:cs="Calibri"/>
          <w:sz w:val="24"/>
          <w:szCs w:val="24"/>
        </w:rPr>
        <w:t>• 1 pc. 9 kg. Multi-purpose Dry powder fire extinguisher.</w:t>
      </w:r>
    </w:p>
    <w:p w:rsidR="00161BC8" w:rsidRDefault="00F357E0">
      <w:pPr>
        <w:pStyle w:val="normal0"/>
        <w:spacing w:line="239" w:lineRule="auto"/>
        <w:ind w:left="1801" w:right="341" w:hanging="360"/>
        <w:rPr>
          <w:rFonts w:ascii="Calibri" w:eastAsia="Calibri" w:hAnsi="Calibri" w:cs="Calibri"/>
          <w:sz w:val="24"/>
          <w:szCs w:val="24"/>
        </w:rPr>
      </w:pPr>
      <w:r>
        <w:rPr>
          <w:rFonts w:ascii="Calibri" w:eastAsia="Calibri" w:hAnsi="Calibri" w:cs="Calibri"/>
          <w:sz w:val="24"/>
          <w:szCs w:val="24"/>
        </w:rPr>
        <w:t>• In Vehicles Monitoring System or equivalents to track the vehicle's location, speed, idling time, and web-based monitoring functionality.</w:t>
      </w:r>
    </w:p>
    <w:p w:rsidR="00161BC8" w:rsidRDefault="00F357E0">
      <w:pPr>
        <w:pStyle w:val="normal0"/>
        <w:spacing w:line="239" w:lineRule="auto"/>
        <w:ind w:left="1801" w:right="319" w:hanging="360"/>
        <w:rPr>
          <w:rFonts w:ascii="Calibri" w:eastAsia="Calibri" w:hAnsi="Calibri" w:cs="Calibri"/>
          <w:sz w:val="24"/>
          <w:szCs w:val="24"/>
        </w:rPr>
      </w:pPr>
      <w:r>
        <w:rPr>
          <w:rFonts w:ascii="Calibri" w:eastAsia="Calibri" w:hAnsi="Calibri" w:cs="Calibri"/>
          <w:sz w:val="24"/>
          <w:szCs w:val="24"/>
        </w:rPr>
        <w:t>• Wheel choker to be placed behind the truck wheel to prevent accidental movement while stopping at the designated area.</w:t>
      </w:r>
    </w:p>
    <w:p w:rsidR="00161BC8" w:rsidRDefault="00161BC8">
      <w:pPr>
        <w:pStyle w:val="normal0"/>
        <w:tabs>
          <w:tab w:val="left" w:pos="7890"/>
        </w:tabs>
        <w:ind w:right="-20"/>
        <w:rPr>
          <w:rFonts w:ascii="Calibri" w:eastAsia="Calibri" w:hAnsi="Calibri" w:cs="Calibri"/>
          <w:sz w:val="24"/>
          <w:szCs w:val="24"/>
        </w:rPr>
      </w:pPr>
    </w:p>
    <w:p w:rsidR="00161BC8" w:rsidRDefault="00F357E0">
      <w:pPr>
        <w:pStyle w:val="normal0"/>
        <w:tabs>
          <w:tab w:val="left" w:pos="7890"/>
        </w:tabs>
        <w:ind w:right="-20"/>
        <w:rPr>
          <w:rFonts w:ascii="Calibri" w:eastAsia="Calibri" w:hAnsi="Calibri" w:cs="Calibri"/>
          <w:sz w:val="28"/>
          <w:szCs w:val="28"/>
        </w:rPr>
      </w:pPr>
      <w:r>
        <w:rPr>
          <w:rFonts w:ascii="Calibri" w:eastAsia="Calibri" w:hAnsi="Calibri" w:cs="Calibri"/>
          <w:sz w:val="28"/>
          <w:szCs w:val="28"/>
        </w:rPr>
        <w:t>Ensure that the driver:</w:t>
      </w:r>
    </w:p>
    <w:p w:rsidR="00161BC8" w:rsidRDefault="00F357E0">
      <w:pPr>
        <w:pStyle w:val="normal0"/>
        <w:spacing w:before="10"/>
        <w:ind w:left="1400" w:right="-20"/>
        <w:rPr>
          <w:rFonts w:ascii="Calibri" w:eastAsia="Calibri" w:hAnsi="Calibri" w:cs="Calibri"/>
          <w:sz w:val="24"/>
          <w:szCs w:val="24"/>
        </w:rPr>
      </w:pPr>
      <w:r>
        <w:rPr>
          <w:rFonts w:ascii="Calibri" w:eastAsia="Calibri" w:hAnsi="Calibri" w:cs="Calibri"/>
          <w:sz w:val="24"/>
          <w:szCs w:val="24"/>
        </w:rPr>
        <w:t>• Has a valid driving license.</w:t>
      </w:r>
    </w:p>
    <w:p w:rsidR="00161BC8" w:rsidRDefault="00F357E0">
      <w:pPr>
        <w:pStyle w:val="normal0"/>
        <w:spacing w:before="4" w:line="241" w:lineRule="auto"/>
        <w:ind w:left="1400" w:right="2446"/>
        <w:rPr>
          <w:rFonts w:ascii="Calibri" w:eastAsia="Calibri" w:hAnsi="Calibri" w:cs="Calibri"/>
          <w:sz w:val="24"/>
          <w:szCs w:val="24"/>
        </w:rPr>
      </w:pPr>
      <w:r>
        <w:rPr>
          <w:rFonts w:ascii="Calibri" w:eastAsia="Calibri" w:hAnsi="Calibri" w:cs="Calibri"/>
          <w:sz w:val="24"/>
          <w:szCs w:val="24"/>
        </w:rPr>
        <w:t>• Is not under the influence of drugs and alcohol while driving. • And passenge</w:t>
      </w:r>
      <w:r>
        <w:rPr>
          <w:rFonts w:ascii="Calibri" w:eastAsia="Calibri" w:hAnsi="Calibri" w:cs="Calibri"/>
          <w:sz w:val="24"/>
          <w:szCs w:val="24"/>
        </w:rPr>
        <w:t>rs always wear seat belts.</w:t>
      </w:r>
    </w:p>
    <w:p w:rsidR="00161BC8" w:rsidRDefault="00F357E0">
      <w:pPr>
        <w:pStyle w:val="normal0"/>
        <w:spacing w:before="5" w:line="242" w:lineRule="auto"/>
        <w:ind w:left="1400" w:right="4532"/>
        <w:rPr>
          <w:rFonts w:ascii="Calibri" w:eastAsia="Calibri" w:hAnsi="Calibri" w:cs="Calibri"/>
          <w:sz w:val="24"/>
          <w:szCs w:val="24"/>
        </w:rPr>
      </w:pPr>
      <w:r>
        <w:rPr>
          <w:rFonts w:ascii="Calibri" w:eastAsia="Calibri" w:hAnsi="Calibri" w:cs="Calibri"/>
          <w:sz w:val="24"/>
          <w:szCs w:val="24"/>
        </w:rPr>
        <w:t>• While driving does not use your phone. • Complies with the speed limits.</w:t>
      </w:r>
    </w:p>
    <w:p w:rsidR="00161BC8" w:rsidRDefault="00F357E0">
      <w:pPr>
        <w:pStyle w:val="normal0"/>
        <w:spacing w:before="3" w:line="241" w:lineRule="auto"/>
        <w:ind w:left="1400" w:right="595"/>
        <w:rPr>
          <w:rFonts w:ascii="Calibri" w:eastAsia="Calibri" w:hAnsi="Calibri" w:cs="Calibri"/>
          <w:sz w:val="24"/>
          <w:szCs w:val="24"/>
        </w:rPr>
      </w:pPr>
      <w:r>
        <w:rPr>
          <w:rFonts w:ascii="Calibri" w:eastAsia="Calibri" w:hAnsi="Calibri" w:cs="Calibri"/>
          <w:sz w:val="24"/>
          <w:szCs w:val="24"/>
        </w:rPr>
        <w:t>• Carry a high-visibility jacket for the Driver to be used in case of emergency stops. • Follow the prescribed Journey Management Plan.</w:t>
      </w:r>
    </w:p>
    <w:p w:rsidR="00161BC8" w:rsidRDefault="00F357E0">
      <w:pPr>
        <w:pStyle w:val="normal0"/>
        <w:spacing w:before="4" w:line="242" w:lineRule="auto"/>
        <w:ind w:left="1400" w:right="1567"/>
        <w:rPr>
          <w:rFonts w:ascii="Calibri" w:eastAsia="Calibri" w:hAnsi="Calibri" w:cs="Calibri"/>
          <w:sz w:val="24"/>
          <w:szCs w:val="24"/>
        </w:rPr>
      </w:pPr>
      <w:r>
        <w:rPr>
          <w:rFonts w:ascii="Calibri" w:eastAsia="Calibri" w:hAnsi="Calibri" w:cs="Calibri"/>
          <w:sz w:val="24"/>
          <w:szCs w:val="24"/>
        </w:rPr>
        <w:t>• Reacts to the dy</w:t>
      </w:r>
      <w:r>
        <w:rPr>
          <w:rFonts w:ascii="Calibri" w:eastAsia="Calibri" w:hAnsi="Calibri" w:cs="Calibri"/>
          <w:sz w:val="24"/>
          <w:szCs w:val="24"/>
        </w:rPr>
        <w:t>namic situation of the road condition &amp; environment. • Keeps a safe distance from the vehicle in front</w:t>
      </w:r>
    </w:p>
    <w:p w:rsidR="00161BC8" w:rsidRDefault="00F357E0">
      <w:pPr>
        <w:pStyle w:val="normal0"/>
        <w:ind w:left="680" w:right="-20" w:firstLine="720"/>
        <w:rPr>
          <w:rFonts w:ascii="Calibri" w:eastAsia="Calibri" w:hAnsi="Calibri" w:cs="Calibri"/>
          <w:sz w:val="24"/>
          <w:szCs w:val="24"/>
        </w:rPr>
      </w:pPr>
      <w:r>
        <w:rPr>
          <w:rFonts w:ascii="Calibri" w:eastAsia="Calibri" w:hAnsi="Calibri" w:cs="Calibri"/>
          <w:sz w:val="24"/>
          <w:szCs w:val="24"/>
        </w:rPr>
        <w:t>• Has enough rest before all journeys.</w:t>
      </w:r>
    </w:p>
    <w:p w:rsidR="00161BC8" w:rsidRDefault="00F357E0">
      <w:pPr>
        <w:pStyle w:val="normal0"/>
        <w:spacing w:before="6" w:line="241" w:lineRule="auto"/>
        <w:ind w:left="680" w:right="367" w:firstLine="720"/>
        <w:rPr>
          <w:rFonts w:ascii="Calibri" w:eastAsia="Calibri" w:hAnsi="Calibri" w:cs="Calibri"/>
          <w:sz w:val="24"/>
          <w:szCs w:val="24"/>
        </w:rPr>
      </w:pPr>
      <w:r>
        <w:rPr>
          <w:rFonts w:ascii="Calibri" w:eastAsia="Calibri" w:hAnsi="Calibri" w:cs="Calibri"/>
          <w:sz w:val="24"/>
          <w:szCs w:val="24"/>
        </w:rPr>
        <w:t>• Stops when feeling tired and follows recommended break and journey durations.</w:t>
      </w:r>
    </w:p>
    <w:p w:rsidR="00161BC8" w:rsidRDefault="00F357E0">
      <w:pPr>
        <w:pStyle w:val="normal0"/>
        <w:spacing w:before="6" w:line="241" w:lineRule="auto"/>
        <w:ind w:left="680" w:right="367" w:firstLine="720"/>
        <w:rPr>
          <w:rFonts w:ascii="Calibri" w:eastAsia="Calibri" w:hAnsi="Calibri" w:cs="Calibri"/>
          <w:sz w:val="24"/>
          <w:szCs w:val="24"/>
        </w:rPr>
      </w:pPr>
      <w:r>
        <w:rPr>
          <w:rFonts w:ascii="Calibri" w:eastAsia="Calibri" w:hAnsi="Calibri" w:cs="Calibri"/>
          <w:sz w:val="24"/>
          <w:szCs w:val="24"/>
        </w:rPr>
        <w:t>• Switches on dipped headlights during all journeys.</w:t>
      </w:r>
    </w:p>
    <w:p w:rsidR="00161BC8" w:rsidRDefault="00F357E0">
      <w:pPr>
        <w:pStyle w:val="normal0"/>
        <w:widowControl/>
        <w:spacing w:line="259" w:lineRule="auto"/>
        <w:rPr>
          <w:rFonts w:ascii="Calibri" w:eastAsia="Calibri" w:hAnsi="Calibri" w:cs="Calibri"/>
          <w:sz w:val="24"/>
          <w:szCs w:val="24"/>
        </w:rPr>
        <w:sectPr w:rsidR="00161BC8">
          <w:pgSz w:w="11910" w:h="16840"/>
          <w:pgMar w:top="1134" w:right="836" w:bottom="0" w:left="940" w:header="0" w:footer="576" w:gutter="0"/>
          <w:cols w:space="720"/>
        </w:sectPr>
      </w:pPr>
      <w:r>
        <w:br w:type="page"/>
      </w:r>
    </w:p>
    <w:p w:rsidR="00161BC8" w:rsidRDefault="00F357E0">
      <w:pPr>
        <w:pStyle w:val="normal0"/>
        <w:spacing w:line="242" w:lineRule="auto"/>
        <w:ind w:right="10"/>
        <w:rPr>
          <w:rFonts w:ascii="Calibri" w:eastAsia="Calibri" w:hAnsi="Calibri" w:cs="Calibri"/>
          <w:sz w:val="24"/>
          <w:szCs w:val="24"/>
        </w:rPr>
      </w:pPr>
      <w:bookmarkStart w:id="17" w:name="_2jxsxqh" w:colFirst="0" w:colLast="0"/>
      <w:bookmarkEnd w:id="17"/>
      <w:r>
        <w:rPr>
          <w:rFonts w:ascii="Calibri" w:eastAsia="Calibri" w:hAnsi="Calibri" w:cs="Calibri"/>
          <w:color w:val="153D63"/>
          <w:sz w:val="32"/>
          <w:szCs w:val="32"/>
        </w:rPr>
        <w:lastRenderedPageBreak/>
        <w:t xml:space="preserve">7.0 DRIVER DETAILS </w:t>
      </w:r>
    </w:p>
    <w:p w:rsidR="00161BC8" w:rsidRDefault="00161BC8">
      <w:pPr>
        <w:pStyle w:val="normal0"/>
        <w:spacing w:line="242" w:lineRule="auto"/>
        <w:ind w:right="10"/>
        <w:rPr>
          <w:rFonts w:ascii="Calibri" w:eastAsia="Calibri" w:hAnsi="Calibri" w:cs="Calibri"/>
          <w:sz w:val="24"/>
          <w:szCs w:val="24"/>
        </w:rPr>
      </w:pPr>
      <w:bookmarkStart w:id="18" w:name="_xo3pcm2h5fd1" w:colFirst="0" w:colLast="0"/>
      <w:bookmarkEnd w:id="18"/>
    </w:p>
    <w:p w:rsidR="00161BC8" w:rsidRDefault="00F357E0">
      <w:pPr>
        <w:pStyle w:val="normal0"/>
        <w:widowControl/>
        <w:numPr>
          <w:ilvl w:val="0"/>
          <w:numId w:val="3"/>
        </w:numPr>
        <w:spacing w:line="259" w:lineRule="auto"/>
        <w:rPr>
          <w:sz w:val="24"/>
          <w:szCs w:val="24"/>
        </w:rPr>
      </w:pPr>
      <w:r>
        <w:rPr>
          <w:rFonts w:ascii="Calibri" w:eastAsia="Calibri" w:hAnsi="Calibri" w:cs="Calibri"/>
          <w:sz w:val="24"/>
          <w:szCs w:val="24"/>
        </w:rPr>
        <w:t>Driver Name: SHAMRI BIN AB RAHMAN</w:t>
      </w:r>
    </w:p>
    <w:p w:rsidR="00161BC8" w:rsidRDefault="00F357E0">
      <w:pPr>
        <w:pStyle w:val="normal0"/>
        <w:widowControl/>
        <w:numPr>
          <w:ilvl w:val="0"/>
          <w:numId w:val="3"/>
        </w:numPr>
        <w:spacing w:line="259" w:lineRule="auto"/>
        <w:rPr>
          <w:sz w:val="24"/>
          <w:szCs w:val="24"/>
        </w:rPr>
      </w:pPr>
      <w:r>
        <w:rPr>
          <w:rFonts w:ascii="Calibri" w:eastAsia="Calibri" w:hAnsi="Calibri" w:cs="Calibri"/>
          <w:sz w:val="24"/>
          <w:szCs w:val="24"/>
        </w:rPr>
        <w:t>Driver IC No:730118-11-5001</w:t>
      </w:r>
    </w:p>
    <w:p w:rsidR="00161BC8" w:rsidRDefault="00F357E0">
      <w:pPr>
        <w:pStyle w:val="normal0"/>
        <w:widowControl/>
        <w:numPr>
          <w:ilvl w:val="0"/>
          <w:numId w:val="3"/>
        </w:numPr>
        <w:spacing w:line="259" w:lineRule="auto"/>
        <w:rPr>
          <w:sz w:val="24"/>
          <w:szCs w:val="24"/>
        </w:rPr>
      </w:pPr>
      <w:r>
        <w:rPr>
          <w:rFonts w:ascii="Calibri" w:eastAsia="Calibri" w:hAnsi="Calibri" w:cs="Calibri"/>
          <w:sz w:val="24"/>
          <w:szCs w:val="24"/>
        </w:rPr>
        <w:t xml:space="preserve">Mobile No: +60 102709749 </w:t>
      </w:r>
    </w:p>
    <w:p w:rsidR="00161BC8" w:rsidRDefault="00F357E0">
      <w:pPr>
        <w:pStyle w:val="normal0"/>
        <w:widowControl/>
        <w:numPr>
          <w:ilvl w:val="0"/>
          <w:numId w:val="3"/>
        </w:numPr>
        <w:spacing w:line="259" w:lineRule="auto"/>
        <w:rPr>
          <w:sz w:val="24"/>
          <w:szCs w:val="24"/>
        </w:rPr>
      </w:pPr>
      <w:r>
        <w:rPr>
          <w:rFonts w:ascii="Calibri" w:eastAsia="Calibri" w:hAnsi="Calibri" w:cs="Calibri"/>
          <w:sz w:val="24"/>
          <w:szCs w:val="24"/>
        </w:rPr>
        <w:t xml:space="preserve">Truck No: VEH453 </w:t>
      </w:r>
    </w:p>
    <w:p w:rsidR="00161BC8" w:rsidRDefault="00F357E0">
      <w:pPr>
        <w:pStyle w:val="normal0"/>
        <w:widowControl/>
        <w:numPr>
          <w:ilvl w:val="0"/>
          <w:numId w:val="3"/>
        </w:numPr>
        <w:spacing w:line="259" w:lineRule="auto"/>
        <w:rPr>
          <w:sz w:val="24"/>
          <w:szCs w:val="24"/>
        </w:rPr>
      </w:pPr>
      <w:r>
        <w:rPr>
          <w:rFonts w:ascii="Calibri" w:eastAsia="Calibri" w:hAnsi="Calibri" w:cs="Calibri"/>
          <w:sz w:val="24"/>
          <w:szCs w:val="24"/>
        </w:rPr>
        <w:t>Trailer No: T/WC4448</w:t>
      </w:r>
    </w:p>
    <w:p w:rsidR="00161BC8" w:rsidRDefault="00161BC8">
      <w:pPr>
        <w:pStyle w:val="normal0"/>
        <w:widowControl/>
        <w:spacing w:line="259" w:lineRule="auto"/>
        <w:rPr>
          <w:rFonts w:ascii="Calibri" w:eastAsia="Calibri" w:hAnsi="Calibri" w:cs="Calibri"/>
          <w:sz w:val="24"/>
          <w:szCs w:val="24"/>
        </w:rPr>
      </w:pPr>
    </w:p>
    <w:p w:rsidR="00161BC8" w:rsidRDefault="00F357E0">
      <w:pPr>
        <w:pStyle w:val="normal0"/>
        <w:widowControl/>
        <w:spacing w:line="259" w:lineRule="auto"/>
        <w:rPr>
          <w:rFonts w:ascii="Calibri" w:eastAsia="Calibri" w:hAnsi="Calibri" w:cs="Calibri"/>
          <w:sz w:val="24"/>
          <w:szCs w:val="24"/>
        </w:rPr>
      </w:pPr>
      <w:r>
        <w:rPr>
          <w:rFonts w:ascii="Calibri" w:eastAsia="Calibri" w:hAnsi="Calibri" w:cs="Calibri"/>
          <w:sz w:val="24"/>
          <w:szCs w:val="24"/>
        </w:rPr>
        <w:t xml:space="preserve"> </w:t>
      </w:r>
      <w:r>
        <w:br w:type="page"/>
      </w:r>
    </w:p>
    <w:p w:rsidR="00161BC8" w:rsidRDefault="00F357E0">
      <w:pPr>
        <w:pStyle w:val="Heading1"/>
        <w:widowControl/>
        <w:spacing w:before="240" w:after="0" w:line="259" w:lineRule="auto"/>
        <w:rPr>
          <w:rFonts w:ascii="Calibri" w:eastAsia="Calibri" w:hAnsi="Calibri" w:cs="Calibri"/>
          <w:b w:val="0"/>
          <w:color w:val="153D63"/>
          <w:sz w:val="32"/>
          <w:szCs w:val="32"/>
        </w:rPr>
      </w:pPr>
      <w:bookmarkStart w:id="19" w:name="_z337ya" w:colFirst="0" w:colLast="0"/>
      <w:bookmarkEnd w:id="19"/>
      <w:r>
        <w:rPr>
          <w:rFonts w:ascii="Calibri" w:eastAsia="Calibri" w:hAnsi="Calibri" w:cs="Calibri"/>
          <w:b w:val="0"/>
          <w:color w:val="153D63"/>
          <w:sz w:val="32"/>
          <w:szCs w:val="32"/>
        </w:rPr>
        <w:lastRenderedPageBreak/>
        <w:t>8.0 RECOVERY.</w:t>
      </w:r>
    </w:p>
    <w:p w:rsidR="00161BC8" w:rsidRDefault="00161BC8">
      <w:pPr>
        <w:pStyle w:val="normal0"/>
        <w:widowControl/>
        <w:spacing w:after="54"/>
        <w:rPr>
          <w:rFonts w:ascii="Calibri" w:eastAsia="Calibri" w:hAnsi="Calibri" w:cs="Calibri"/>
          <w:sz w:val="24"/>
          <w:szCs w:val="24"/>
        </w:rPr>
      </w:pPr>
    </w:p>
    <w:p w:rsidR="00161BC8" w:rsidRDefault="00F357E0">
      <w:pPr>
        <w:pStyle w:val="normal0"/>
        <w:spacing w:line="239" w:lineRule="auto"/>
        <w:ind w:left="100" w:right="434"/>
        <w:rPr>
          <w:rFonts w:ascii="Calibri" w:eastAsia="Calibri" w:hAnsi="Calibri" w:cs="Calibri"/>
          <w:sz w:val="24"/>
          <w:szCs w:val="24"/>
        </w:rPr>
      </w:pPr>
      <w:r>
        <w:rPr>
          <w:rFonts w:ascii="Calibri" w:eastAsia="Calibri" w:hAnsi="Calibri" w:cs="Calibri"/>
          <w:sz w:val="24"/>
          <w:szCs w:val="24"/>
        </w:rPr>
        <w:t>In all Road Transport accidents, delays, or changes that affect Journey Management Plan that is captured under Journey Management Plan, the Journey Manager should be informed immediately.</w:t>
      </w:r>
    </w:p>
    <w:p w:rsidR="00161BC8" w:rsidRDefault="00161BC8">
      <w:pPr>
        <w:pStyle w:val="normal0"/>
        <w:widowControl/>
        <w:spacing w:after="53"/>
        <w:rPr>
          <w:rFonts w:ascii="Calibri" w:eastAsia="Calibri" w:hAnsi="Calibri" w:cs="Calibri"/>
          <w:sz w:val="24"/>
          <w:szCs w:val="24"/>
        </w:rPr>
      </w:pPr>
    </w:p>
    <w:p w:rsidR="00161BC8" w:rsidRDefault="00F357E0">
      <w:pPr>
        <w:pStyle w:val="normal0"/>
        <w:spacing w:line="239" w:lineRule="auto"/>
        <w:ind w:left="100" w:right="810"/>
        <w:rPr>
          <w:rFonts w:ascii="Calibri" w:eastAsia="Calibri" w:hAnsi="Calibri" w:cs="Calibri"/>
          <w:sz w:val="24"/>
          <w:szCs w:val="24"/>
        </w:rPr>
      </w:pPr>
      <w:r>
        <w:rPr>
          <w:rFonts w:ascii="Calibri" w:eastAsia="Calibri" w:hAnsi="Calibri" w:cs="Calibri"/>
          <w:sz w:val="24"/>
          <w:szCs w:val="24"/>
        </w:rPr>
        <w:t>Wherever possible, staff should contact/communicate their Journey Manager, or the agreed emergency numbers as a backup in the relevant Asset or organization.</w:t>
      </w:r>
    </w:p>
    <w:p w:rsidR="00161BC8" w:rsidRDefault="00161BC8">
      <w:pPr>
        <w:pStyle w:val="normal0"/>
        <w:widowControl/>
        <w:rPr>
          <w:rFonts w:ascii="Calibri" w:eastAsia="Calibri" w:hAnsi="Calibri" w:cs="Calibri"/>
          <w:sz w:val="24"/>
          <w:szCs w:val="24"/>
        </w:rPr>
      </w:pPr>
    </w:p>
    <w:p w:rsidR="00161BC8" w:rsidRDefault="00161BC8">
      <w:pPr>
        <w:pStyle w:val="normal0"/>
        <w:widowControl/>
        <w:rPr>
          <w:rFonts w:ascii="Calibri" w:eastAsia="Calibri" w:hAnsi="Calibri" w:cs="Calibri"/>
          <w:sz w:val="24"/>
          <w:szCs w:val="24"/>
        </w:rPr>
      </w:pPr>
    </w:p>
    <w:p w:rsidR="00161BC8" w:rsidRDefault="00161BC8">
      <w:pPr>
        <w:pStyle w:val="normal0"/>
        <w:widowControl/>
        <w:rPr>
          <w:rFonts w:ascii="Calibri" w:eastAsia="Calibri" w:hAnsi="Calibri" w:cs="Calibri"/>
          <w:sz w:val="24"/>
          <w:szCs w:val="24"/>
        </w:rPr>
      </w:pPr>
    </w:p>
    <w:p w:rsidR="00161BC8" w:rsidRDefault="00F357E0">
      <w:pPr>
        <w:pStyle w:val="Heading1"/>
        <w:widowControl/>
        <w:spacing w:before="240" w:after="0" w:line="259" w:lineRule="auto"/>
        <w:rPr>
          <w:rFonts w:ascii="Calibri" w:eastAsia="Calibri" w:hAnsi="Calibri" w:cs="Calibri"/>
          <w:b w:val="0"/>
          <w:color w:val="153D63"/>
          <w:sz w:val="32"/>
          <w:szCs w:val="32"/>
        </w:rPr>
      </w:pPr>
      <w:bookmarkStart w:id="20" w:name="_3j2qqm3" w:colFirst="0" w:colLast="0"/>
      <w:bookmarkEnd w:id="20"/>
      <w:r>
        <w:rPr>
          <w:rFonts w:ascii="Calibri" w:eastAsia="Calibri" w:hAnsi="Calibri" w:cs="Calibri"/>
          <w:b w:val="0"/>
          <w:color w:val="153D63"/>
          <w:sz w:val="32"/>
          <w:szCs w:val="32"/>
        </w:rPr>
        <w:t xml:space="preserve">9.0 EMERGENCY RESPONSE </w:t>
      </w:r>
    </w:p>
    <w:p w:rsidR="00161BC8" w:rsidRDefault="00F357E0">
      <w:pPr>
        <w:pStyle w:val="Heading2"/>
        <w:widowControl/>
        <w:spacing w:before="40" w:after="0" w:line="259" w:lineRule="auto"/>
        <w:rPr>
          <w:rFonts w:ascii="Calibri" w:eastAsia="Calibri" w:hAnsi="Calibri" w:cs="Calibri"/>
          <w:b w:val="0"/>
          <w:color w:val="153D63"/>
          <w:sz w:val="26"/>
          <w:szCs w:val="26"/>
        </w:rPr>
      </w:pPr>
      <w:bookmarkStart w:id="21" w:name="_1y810tw" w:colFirst="0" w:colLast="0"/>
      <w:bookmarkEnd w:id="21"/>
      <w:r>
        <w:rPr>
          <w:rFonts w:ascii="Calibri" w:eastAsia="Calibri" w:hAnsi="Calibri" w:cs="Calibri"/>
          <w:b w:val="0"/>
          <w:color w:val="153D63"/>
          <w:sz w:val="26"/>
          <w:szCs w:val="26"/>
        </w:rPr>
        <w:t>9.1 Emergency Contact List.</w:t>
      </w:r>
    </w:p>
    <w:p w:rsidR="00161BC8" w:rsidRDefault="00161BC8">
      <w:pPr>
        <w:pStyle w:val="normal0"/>
        <w:widowControl/>
        <w:spacing w:after="79"/>
        <w:rPr>
          <w:rFonts w:ascii="Calibri" w:eastAsia="Calibri" w:hAnsi="Calibri" w:cs="Calibri"/>
          <w:sz w:val="24"/>
          <w:szCs w:val="24"/>
        </w:rPr>
      </w:pPr>
    </w:p>
    <w:p w:rsidR="00161BC8" w:rsidRDefault="00F357E0">
      <w:pPr>
        <w:pStyle w:val="normal0"/>
        <w:tabs>
          <w:tab w:val="left" w:pos="3317"/>
          <w:tab w:val="left" w:pos="6490"/>
          <w:tab w:val="left" w:pos="9716"/>
        </w:tabs>
        <w:spacing w:line="214" w:lineRule="auto"/>
        <w:ind w:left="122" w:right="-20"/>
        <w:rPr>
          <w:rFonts w:ascii="Calibri" w:eastAsia="Calibri" w:hAnsi="Calibri" w:cs="Calibri"/>
          <w:color w:val="FF3300"/>
          <w:sz w:val="28"/>
          <w:szCs w:val="28"/>
        </w:rPr>
      </w:pPr>
      <w:r>
        <w:rPr>
          <w:rFonts w:ascii="Calibri" w:eastAsia="Calibri" w:hAnsi="Calibri" w:cs="Calibri"/>
          <w:sz w:val="28"/>
          <w:szCs w:val="28"/>
          <w:u w:val="single"/>
        </w:rPr>
        <w:t xml:space="preserve"> </w:t>
      </w:r>
    </w:p>
    <w:tbl>
      <w:tblPr>
        <w:tblStyle w:val="a1"/>
        <w:tblW w:w="10118"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73"/>
        <w:gridCol w:w="5967"/>
        <w:gridCol w:w="3378"/>
      </w:tblGrid>
      <w:tr w:rsidR="00161BC8">
        <w:trPr>
          <w:cantSplit/>
          <w:tblHeader/>
        </w:trPr>
        <w:tc>
          <w:tcPr>
            <w:tcW w:w="773" w:type="dxa"/>
            <w:tcBorders>
              <w:top w:val="single" w:sz="4" w:space="0" w:color="000000"/>
              <w:left w:val="single" w:sz="4" w:space="0" w:color="000000"/>
              <w:bottom w:val="single" w:sz="4" w:space="0" w:color="000000"/>
              <w:right w:val="single" w:sz="4" w:space="0" w:color="000000"/>
            </w:tcBorders>
            <w:shd w:val="clear" w:color="auto" w:fill="215E99"/>
          </w:tcPr>
          <w:p w:rsidR="00161BC8" w:rsidRDefault="00F357E0">
            <w:pPr>
              <w:pStyle w:val="normal0"/>
              <w:tabs>
                <w:tab w:val="left" w:pos="3317"/>
                <w:tab w:val="left" w:pos="6490"/>
                <w:tab w:val="left" w:pos="9716"/>
              </w:tabs>
              <w:spacing w:line="214" w:lineRule="auto"/>
              <w:ind w:right="-20"/>
              <w:jc w:val="center"/>
              <w:rPr>
                <w:rFonts w:ascii="Calibri" w:eastAsia="Calibri" w:hAnsi="Calibri" w:cs="Calibri"/>
                <w:color w:val="FFFFFF"/>
                <w:sz w:val="28"/>
                <w:szCs w:val="28"/>
              </w:rPr>
            </w:pPr>
            <w:r>
              <w:rPr>
                <w:rFonts w:ascii="Calibri" w:eastAsia="Calibri" w:hAnsi="Calibri" w:cs="Calibri"/>
                <w:color w:val="FFFFFF"/>
                <w:sz w:val="28"/>
                <w:szCs w:val="28"/>
              </w:rPr>
              <w:t>Bil</w:t>
            </w:r>
          </w:p>
        </w:tc>
        <w:tc>
          <w:tcPr>
            <w:tcW w:w="5967" w:type="dxa"/>
            <w:tcBorders>
              <w:top w:val="single" w:sz="4" w:space="0" w:color="000000"/>
              <w:left w:val="single" w:sz="4" w:space="0" w:color="000000"/>
              <w:bottom w:val="single" w:sz="4" w:space="0" w:color="000000"/>
              <w:right w:val="single" w:sz="4" w:space="0" w:color="000000"/>
            </w:tcBorders>
            <w:shd w:val="clear" w:color="auto" w:fill="215E99"/>
          </w:tcPr>
          <w:p w:rsidR="00161BC8" w:rsidRDefault="00F357E0">
            <w:pPr>
              <w:pStyle w:val="normal0"/>
              <w:tabs>
                <w:tab w:val="left" w:pos="3317"/>
                <w:tab w:val="left" w:pos="6490"/>
                <w:tab w:val="left" w:pos="9716"/>
              </w:tabs>
              <w:spacing w:line="214" w:lineRule="auto"/>
              <w:ind w:right="-20"/>
              <w:jc w:val="center"/>
              <w:rPr>
                <w:rFonts w:ascii="Calibri" w:eastAsia="Calibri" w:hAnsi="Calibri" w:cs="Calibri"/>
                <w:color w:val="FFFFFF"/>
                <w:sz w:val="28"/>
                <w:szCs w:val="28"/>
              </w:rPr>
            </w:pPr>
            <w:r>
              <w:rPr>
                <w:rFonts w:ascii="Calibri" w:eastAsia="Calibri" w:hAnsi="Calibri" w:cs="Calibri"/>
                <w:color w:val="FFFFFF"/>
                <w:sz w:val="28"/>
                <w:szCs w:val="28"/>
              </w:rPr>
              <w:t>Name</w:t>
            </w:r>
          </w:p>
        </w:tc>
        <w:tc>
          <w:tcPr>
            <w:tcW w:w="3378" w:type="dxa"/>
            <w:tcBorders>
              <w:top w:val="single" w:sz="4" w:space="0" w:color="000000"/>
              <w:left w:val="single" w:sz="4" w:space="0" w:color="000000"/>
              <w:bottom w:val="single" w:sz="4" w:space="0" w:color="000000"/>
              <w:right w:val="single" w:sz="4" w:space="0" w:color="000000"/>
            </w:tcBorders>
            <w:shd w:val="clear" w:color="auto" w:fill="215E99"/>
          </w:tcPr>
          <w:p w:rsidR="00161BC8" w:rsidRDefault="00F357E0">
            <w:pPr>
              <w:pStyle w:val="normal0"/>
              <w:tabs>
                <w:tab w:val="left" w:pos="3317"/>
                <w:tab w:val="left" w:pos="6490"/>
                <w:tab w:val="left" w:pos="9716"/>
              </w:tabs>
              <w:spacing w:line="214" w:lineRule="auto"/>
              <w:ind w:right="-20"/>
              <w:jc w:val="center"/>
              <w:rPr>
                <w:rFonts w:ascii="Calibri" w:eastAsia="Calibri" w:hAnsi="Calibri" w:cs="Calibri"/>
                <w:color w:val="FFFFFF"/>
                <w:sz w:val="28"/>
                <w:szCs w:val="28"/>
              </w:rPr>
            </w:pPr>
            <w:r>
              <w:rPr>
                <w:rFonts w:ascii="Calibri" w:eastAsia="Calibri" w:hAnsi="Calibri" w:cs="Calibri"/>
                <w:color w:val="FFFFFF"/>
                <w:sz w:val="28"/>
                <w:szCs w:val="28"/>
              </w:rPr>
              <w:t>Contact</w:t>
            </w:r>
          </w:p>
        </w:tc>
      </w:tr>
      <w:tr w:rsidR="00161BC8">
        <w:trPr>
          <w:cantSplit/>
          <w:tblHeader/>
        </w:trPr>
        <w:tc>
          <w:tcPr>
            <w:tcW w:w="773" w:type="dxa"/>
            <w:shd w:val="clear" w:color="auto" w:fill="A5C9EB"/>
          </w:tcPr>
          <w:p w:rsidR="00161BC8" w:rsidRDefault="00F357E0">
            <w:pPr>
              <w:pStyle w:val="normal0"/>
              <w:tabs>
                <w:tab w:val="left" w:pos="3317"/>
                <w:tab w:val="left" w:pos="6490"/>
                <w:tab w:val="left" w:pos="9716"/>
              </w:tabs>
              <w:spacing w:line="214" w:lineRule="auto"/>
              <w:ind w:right="-20"/>
              <w:rPr>
                <w:rFonts w:ascii="Calibri" w:eastAsia="Calibri" w:hAnsi="Calibri" w:cs="Calibri"/>
                <w:sz w:val="28"/>
                <w:szCs w:val="28"/>
              </w:rPr>
            </w:pPr>
            <w:r>
              <w:rPr>
                <w:rFonts w:ascii="Calibri" w:eastAsia="Calibri" w:hAnsi="Calibri" w:cs="Calibri"/>
                <w:sz w:val="28"/>
                <w:szCs w:val="28"/>
              </w:rPr>
              <w:t>1.</w:t>
            </w:r>
          </w:p>
        </w:tc>
        <w:tc>
          <w:tcPr>
            <w:tcW w:w="5967" w:type="dxa"/>
            <w:shd w:val="clear" w:color="auto" w:fill="A5C9EB"/>
          </w:tcPr>
          <w:p w:rsidR="00161BC8" w:rsidRDefault="00F357E0">
            <w:pPr>
              <w:pStyle w:val="normal0"/>
              <w:tabs>
                <w:tab w:val="left" w:pos="3317"/>
                <w:tab w:val="left" w:pos="6490"/>
                <w:tab w:val="left" w:pos="9716"/>
              </w:tabs>
              <w:spacing w:line="214" w:lineRule="auto"/>
              <w:ind w:right="-20"/>
              <w:rPr>
                <w:rFonts w:ascii="Calibri" w:eastAsia="Calibri" w:hAnsi="Calibri" w:cs="Calibri"/>
                <w:sz w:val="28"/>
                <w:szCs w:val="28"/>
              </w:rPr>
            </w:pPr>
            <w:r>
              <w:rPr>
                <w:rFonts w:ascii="Calibri" w:eastAsia="Calibri" w:hAnsi="Calibri" w:cs="Calibri"/>
                <w:sz w:val="28"/>
                <w:szCs w:val="28"/>
              </w:rPr>
              <w:t>Glow Freight Hotline</w:t>
            </w:r>
          </w:p>
        </w:tc>
        <w:tc>
          <w:tcPr>
            <w:tcW w:w="3378" w:type="dxa"/>
            <w:shd w:val="clear" w:color="auto" w:fill="A5C9EB"/>
          </w:tcPr>
          <w:p w:rsidR="00161BC8" w:rsidRDefault="00F357E0">
            <w:pPr>
              <w:pStyle w:val="normal0"/>
              <w:tabs>
                <w:tab w:val="left" w:pos="3317"/>
                <w:tab w:val="left" w:pos="6490"/>
                <w:tab w:val="left" w:pos="9716"/>
              </w:tabs>
              <w:spacing w:line="214" w:lineRule="auto"/>
              <w:ind w:right="-20"/>
              <w:rPr>
                <w:rFonts w:ascii="Calibri" w:eastAsia="Calibri" w:hAnsi="Calibri" w:cs="Calibri"/>
                <w:sz w:val="28"/>
                <w:szCs w:val="28"/>
              </w:rPr>
            </w:pPr>
            <w:r>
              <w:rPr>
                <w:rFonts w:ascii="Calibri" w:eastAsia="Calibri" w:hAnsi="Calibri" w:cs="Calibri"/>
                <w:sz w:val="28"/>
                <w:szCs w:val="28"/>
              </w:rPr>
              <w:t>1800-88-0098</w:t>
            </w:r>
          </w:p>
        </w:tc>
      </w:tr>
      <w:tr w:rsidR="00161BC8">
        <w:trPr>
          <w:cantSplit/>
          <w:tblHeader/>
        </w:trPr>
        <w:tc>
          <w:tcPr>
            <w:tcW w:w="773" w:type="dxa"/>
            <w:shd w:val="clear" w:color="auto" w:fill="DAE9F7"/>
          </w:tcPr>
          <w:p w:rsidR="00161BC8" w:rsidRDefault="00F357E0">
            <w:pPr>
              <w:pStyle w:val="normal0"/>
              <w:tabs>
                <w:tab w:val="left" w:pos="3317"/>
                <w:tab w:val="left" w:pos="6490"/>
                <w:tab w:val="left" w:pos="9716"/>
              </w:tabs>
              <w:spacing w:line="214" w:lineRule="auto"/>
              <w:ind w:right="-20"/>
              <w:rPr>
                <w:rFonts w:ascii="Calibri" w:eastAsia="Calibri" w:hAnsi="Calibri" w:cs="Calibri"/>
                <w:sz w:val="28"/>
                <w:szCs w:val="28"/>
              </w:rPr>
            </w:pPr>
            <w:r>
              <w:rPr>
                <w:rFonts w:ascii="Calibri" w:eastAsia="Calibri" w:hAnsi="Calibri" w:cs="Calibri"/>
                <w:sz w:val="28"/>
                <w:szCs w:val="28"/>
              </w:rPr>
              <w:t>2.</w:t>
            </w:r>
          </w:p>
        </w:tc>
        <w:tc>
          <w:tcPr>
            <w:tcW w:w="5967" w:type="dxa"/>
            <w:shd w:val="clear" w:color="auto" w:fill="DAE9F7"/>
          </w:tcPr>
          <w:p w:rsidR="00161BC8" w:rsidRDefault="00F357E0">
            <w:pPr>
              <w:pStyle w:val="normal0"/>
              <w:tabs>
                <w:tab w:val="left" w:pos="3317"/>
                <w:tab w:val="left" w:pos="6490"/>
                <w:tab w:val="left" w:pos="9716"/>
              </w:tabs>
              <w:spacing w:line="214" w:lineRule="auto"/>
              <w:ind w:right="-20"/>
              <w:rPr>
                <w:rFonts w:ascii="Calibri" w:eastAsia="Calibri" w:hAnsi="Calibri" w:cs="Calibri"/>
                <w:sz w:val="28"/>
                <w:szCs w:val="28"/>
              </w:rPr>
            </w:pPr>
            <w:r>
              <w:rPr>
                <w:rFonts w:ascii="Calibri" w:eastAsia="Calibri" w:hAnsi="Calibri" w:cs="Calibri"/>
                <w:sz w:val="28"/>
                <w:szCs w:val="28"/>
              </w:rPr>
              <w:t>Glow Freight Services (M) Sdn Bhd</w:t>
            </w:r>
          </w:p>
        </w:tc>
        <w:tc>
          <w:tcPr>
            <w:tcW w:w="3378" w:type="dxa"/>
            <w:shd w:val="clear" w:color="auto" w:fill="DAE9F7"/>
          </w:tcPr>
          <w:p w:rsidR="00161BC8" w:rsidRDefault="00F357E0">
            <w:pPr>
              <w:pStyle w:val="normal0"/>
              <w:tabs>
                <w:tab w:val="left" w:pos="3317"/>
                <w:tab w:val="left" w:pos="6490"/>
                <w:tab w:val="left" w:pos="9716"/>
              </w:tabs>
              <w:spacing w:line="214" w:lineRule="auto"/>
              <w:ind w:right="-20"/>
              <w:rPr>
                <w:rFonts w:ascii="Calibri" w:eastAsia="Calibri" w:hAnsi="Calibri" w:cs="Calibri"/>
                <w:sz w:val="28"/>
                <w:szCs w:val="28"/>
              </w:rPr>
            </w:pPr>
            <w:r>
              <w:rPr>
                <w:rFonts w:ascii="Calibri" w:eastAsia="Calibri" w:hAnsi="Calibri" w:cs="Calibri"/>
                <w:sz w:val="28"/>
                <w:szCs w:val="28"/>
              </w:rPr>
              <w:t>03-33625017</w:t>
            </w:r>
          </w:p>
        </w:tc>
      </w:tr>
      <w:tr w:rsidR="00161BC8">
        <w:trPr>
          <w:cantSplit/>
          <w:tblHeader/>
        </w:trPr>
        <w:tc>
          <w:tcPr>
            <w:tcW w:w="773" w:type="dxa"/>
            <w:shd w:val="clear" w:color="auto" w:fill="A5C9EB"/>
          </w:tcPr>
          <w:p w:rsidR="00161BC8" w:rsidRDefault="00F357E0">
            <w:pPr>
              <w:pStyle w:val="normal0"/>
              <w:tabs>
                <w:tab w:val="left" w:pos="3317"/>
                <w:tab w:val="left" w:pos="6490"/>
                <w:tab w:val="left" w:pos="9716"/>
              </w:tabs>
              <w:spacing w:line="214" w:lineRule="auto"/>
              <w:ind w:right="-20"/>
              <w:rPr>
                <w:rFonts w:ascii="Calibri" w:eastAsia="Calibri" w:hAnsi="Calibri" w:cs="Calibri"/>
                <w:sz w:val="28"/>
                <w:szCs w:val="28"/>
              </w:rPr>
            </w:pPr>
            <w:r>
              <w:rPr>
                <w:rFonts w:ascii="Calibri" w:eastAsia="Calibri" w:hAnsi="Calibri" w:cs="Calibri"/>
                <w:sz w:val="28"/>
                <w:szCs w:val="28"/>
              </w:rPr>
              <w:t>3.</w:t>
            </w:r>
          </w:p>
        </w:tc>
        <w:tc>
          <w:tcPr>
            <w:tcW w:w="5967" w:type="dxa"/>
            <w:shd w:val="clear" w:color="auto" w:fill="A5C9EB"/>
          </w:tcPr>
          <w:p w:rsidR="00161BC8" w:rsidRDefault="00F357E0">
            <w:pPr>
              <w:pStyle w:val="normal0"/>
              <w:tabs>
                <w:tab w:val="left" w:pos="3317"/>
                <w:tab w:val="left" w:pos="6490"/>
                <w:tab w:val="left" w:pos="9716"/>
              </w:tabs>
              <w:spacing w:line="214" w:lineRule="auto"/>
              <w:ind w:right="-20"/>
              <w:rPr>
                <w:rFonts w:ascii="Calibri" w:eastAsia="Calibri" w:hAnsi="Calibri" w:cs="Calibri"/>
                <w:sz w:val="28"/>
                <w:szCs w:val="28"/>
              </w:rPr>
            </w:pPr>
            <w:r>
              <w:rPr>
                <w:rFonts w:ascii="Calibri" w:eastAsia="Calibri" w:hAnsi="Calibri" w:cs="Calibri"/>
                <w:sz w:val="28"/>
                <w:szCs w:val="28"/>
              </w:rPr>
              <w:t xml:space="preserve">Saravanan Subramaniam (OPS manager) </w:t>
            </w:r>
          </w:p>
        </w:tc>
        <w:tc>
          <w:tcPr>
            <w:tcW w:w="3378" w:type="dxa"/>
            <w:shd w:val="clear" w:color="auto" w:fill="A5C9EB"/>
          </w:tcPr>
          <w:p w:rsidR="00161BC8" w:rsidRDefault="00F357E0">
            <w:pPr>
              <w:pStyle w:val="normal0"/>
              <w:tabs>
                <w:tab w:val="left" w:pos="3317"/>
                <w:tab w:val="left" w:pos="6490"/>
                <w:tab w:val="left" w:pos="9716"/>
              </w:tabs>
              <w:spacing w:line="214" w:lineRule="auto"/>
              <w:ind w:right="-20"/>
              <w:rPr>
                <w:rFonts w:ascii="Calibri" w:eastAsia="Calibri" w:hAnsi="Calibri" w:cs="Calibri"/>
                <w:sz w:val="28"/>
                <w:szCs w:val="28"/>
              </w:rPr>
            </w:pPr>
            <w:r>
              <w:rPr>
                <w:rFonts w:ascii="Calibri" w:eastAsia="Calibri" w:hAnsi="Calibri" w:cs="Calibri"/>
                <w:sz w:val="28"/>
                <w:szCs w:val="28"/>
              </w:rPr>
              <w:t>012-9899749</w:t>
            </w:r>
          </w:p>
        </w:tc>
      </w:tr>
      <w:tr w:rsidR="00161BC8">
        <w:trPr>
          <w:cantSplit/>
          <w:tblHeader/>
        </w:trPr>
        <w:tc>
          <w:tcPr>
            <w:tcW w:w="773" w:type="dxa"/>
            <w:shd w:val="clear" w:color="auto" w:fill="DAE9F7"/>
          </w:tcPr>
          <w:p w:rsidR="00161BC8" w:rsidRDefault="00F357E0">
            <w:pPr>
              <w:pStyle w:val="normal0"/>
              <w:tabs>
                <w:tab w:val="left" w:pos="3317"/>
                <w:tab w:val="left" w:pos="6490"/>
                <w:tab w:val="left" w:pos="9716"/>
              </w:tabs>
              <w:spacing w:line="214" w:lineRule="auto"/>
              <w:ind w:right="-20"/>
              <w:rPr>
                <w:rFonts w:ascii="Calibri" w:eastAsia="Calibri" w:hAnsi="Calibri" w:cs="Calibri"/>
                <w:sz w:val="28"/>
                <w:szCs w:val="28"/>
              </w:rPr>
            </w:pPr>
            <w:r>
              <w:rPr>
                <w:rFonts w:ascii="Calibri" w:eastAsia="Calibri" w:hAnsi="Calibri" w:cs="Calibri"/>
                <w:sz w:val="28"/>
                <w:szCs w:val="28"/>
              </w:rPr>
              <w:t>4.</w:t>
            </w:r>
          </w:p>
        </w:tc>
        <w:tc>
          <w:tcPr>
            <w:tcW w:w="5967" w:type="dxa"/>
            <w:shd w:val="clear" w:color="auto" w:fill="DAE9F7"/>
          </w:tcPr>
          <w:p w:rsidR="00161BC8" w:rsidRDefault="00F357E0">
            <w:pPr>
              <w:pStyle w:val="normal0"/>
              <w:tabs>
                <w:tab w:val="left" w:pos="3317"/>
                <w:tab w:val="left" w:pos="6490"/>
                <w:tab w:val="left" w:pos="9716"/>
              </w:tabs>
              <w:spacing w:line="214" w:lineRule="auto"/>
              <w:ind w:right="-20"/>
              <w:rPr>
                <w:rFonts w:ascii="Calibri" w:eastAsia="Calibri" w:hAnsi="Calibri" w:cs="Calibri"/>
                <w:sz w:val="28"/>
                <w:szCs w:val="28"/>
              </w:rPr>
            </w:pPr>
            <w:r>
              <w:rPr>
                <w:rFonts w:ascii="Calibri" w:eastAsia="Calibri" w:hAnsi="Calibri" w:cs="Calibri"/>
                <w:sz w:val="28"/>
                <w:szCs w:val="28"/>
              </w:rPr>
              <w:t>PLUS / ELITE/Second Link Expressway Careline</w:t>
            </w:r>
          </w:p>
        </w:tc>
        <w:tc>
          <w:tcPr>
            <w:tcW w:w="3378" w:type="dxa"/>
            <w:shd w:val="clear" w:color="auto" w:fill="DAE9F7"/>
          </w:tcPr>
          <w:p w:rsidR="00161BC8" w:rsidRDefault="00F357E0">
            <w:pPr>
              <w:pStyle w:val="normal0"/>
              <w:tabs>
                <w:tab w:val="left" w:pos="3317"/>
                <w:tab w:val="left" w:pos="6490"/>
                <w:tab w:val="left" w:pos="9716"/>
              </w:tabs>
              <w:spacing w:line="214" w:lineRule="auto"/>
              <w:ind w:right="-20"/>
              <w:rPr>
                <w:rFonts w:ascii="Calibri" w:eastAsia="Calibri" w:hAnsi="Calibri" w:cs="Calibri"/>
                <w:sz w:val="28"/>
                <w:szCs w:val="28"/>
              </w:rPr>
            </w:pPr>
            <w:r>
              <w:rPr>
                <w:rFonts w:ascii="Calibri" w:eastAsia="Calibri" w:hAnsi="Calibri" w:cs="Calibri"/>
                <w:sz w:val="28"/>
                <w:szCs w:val="28"/>
              </w:rPr>
              <w:t>1800-88-0000</w:t>
            </w:r>
          </w:p>
        </w:tc>
      </w:tr>
      <w:tr w:rsidR="00161BC8">
        <w:trPr>
          <w:cantSplit/>
          <w:tblHeader/>
        </w:trPr>
        <w:tc>
          <w:tcPr>
            <w:tcW w:w="773" w:type="dxa"/>
            <w:shd w:val="clear" w:color="auto" w:fill="A5C9EB"/>
          </w:tcPr>
          <w:p w:rsidR="00161BC8" w:rsidRDefault="00F357E0">
            <w:pPr>
              <w:pStyle w:val="normal0"/>
              <w:tabs>
                <w:tab w:val="left" w:pos="3317"/>
                <w:tab w:val="left" w:pos="6490"/>
                <w:tab w:val="left" w:pos="9716"/>
              </w:tabs>
              <w:spacing w:line="214" w:lineRule="auto"/>
              <w:ind w:right="-20"/>
              <w:rPr>
                <w:rFonts w:ascii="Calibri" w:eastAsia="Calibri" w:hAnsi="Calibri" w:cs="Calibri"/>
                <w:sz w:val="28"/>
                <w:szCs w:val="28"/>
              </w:rPr>
            </w:pPr>
            <w:r>
              <w:rPr>
                <w:rFonts w:ascii="Calibri" w:eastAsia="Calibri" w:hAnsi="Calibri" w:cs="Calibri"/>
                <w:sz w:val="28"/>
                <w:szCs w:val="28"/>
              </w:rPr>
              <w:t>5.</w:t>
            </w:r>
          </w:p>
        </w:tc>
        <w:tc>
          <w:tcPr>
            <w:tcW w:w="5967" w:type="dxa"/>
            <w:shd w:val="clear" w:color="auto" w:fill="A5C9EB"/>
          </w:tcPr>
          <w:p w:rsidR="00161BC8" w:rsidRDefault="00F357E0">
            <w:pPr>
              <w:pStyle w:val="normal0"/>
              <w:tabs>
                <w:tab w:val="left" w:pos="3317"/>
                <w:tab w:val="left" w:pos="6490"/>
                <w:tab w:val="left" w:pos="9716"/>
              </w:tabs>
              <w:spacing w:line="214" w:lineRule="auto"/>
              <w:ind w:right="-20"/>
              <w:rPr>
                <w:rFonts w:ascii="Calibri" w:eastAsia="Calibri" w:hAnsi="Calibri" w:cs="Calibri"/>
                <w:sz w:val="28"/>
                <w:szCs w:val="28"/>
              </w:rPr>
            </w:pPr>
            <w:r>
              <w:rPr>
                <w:rFonts w:ascii="Calibri" w:eastAsia="Calibri" w:hAnsi="Calibri" w:cs="Calibri"/>
                <w:sz w:val="28"/>
                <w:szCs w:val="28"/>
              </w:rPr>
              <w:t xml:space="preserve">LPT 1 Careline </w:t>
            </w:r>
          </w:p>
        </w:tc>
        <w:tc>
          <w:tcPr>
            <w:tcW w:w="3378" w:type="dxa"/>
            <w:shd w:val="clear" w:color="auto" w:fill="A5C9EB"/>
          </w:tcPr>
          <w:p w:rsidR="00161BC8" w:rsidRDefault="00F357E0">
            <w:pPr>
              <w:pStyle w:val="normal0"/>
              <w:tabs>
                <w:tab w:val="left" w:pos="3317"/>
                <w:tab w:val="left" w:pos="6490"/>
                <w:tab w:val="left" w:pos="9716"/>
              </w:tabs>
              <w:spacing w:line="214" w:lineRule="auto"/>
              <w:ind w:right="-20"/>
              <w:rPr>
                <w:rFonts w:ascii="Calibri" w:eastAsia="Calibri" w:hAnsi="Calibri" w:cs="Calibri"/>
                <w:sz w:val="28"/>
                <w:szCs w:val="28"/>
              </w:rPr>
            </w:pPr>
            <w:r>
              <w:rPr>
                <w:rFonts w:ascii="Calibri" w:eastAsia="Calibri" w:hAnsi="Calibri" w:cs="Calibri"/>
                <w:sz w:val="28"/>
                <w:szCs w:val="28"/>
              </w:rPr>
              <w:t>019-594 9333</w:t>
            </w:r>
          </w:p>
        </w:tc>
      </w:tr>
      <w:tr w:rsidR="00161BC8">
        <w:trPr>
          <w:cantSplit/>
          <w:tblHeader/>
        </w:trPr>
        <w:tc>
          <w:tcPr>
            <w:tcW w:w="773" w:type="dxa"/>
            <w:shd w:val="clear" w:color="auto" w:fill="DAE9F7"/>
          </w:tcPr>
          <w:p w:rsidR="00161BC8" w:rsidRDefault="00F357E0">
            <w:pPr>
              <w:pStyle w:val="normal0"/>
              <w:tabs>
                <w:tab w:val="left" w:pos="3317"/>
                <w:tab w:val="left" w:pos="6490"/>
                <w:tab w:val="left" w:pos="9716"/>
              </w:tabs>
              <w:spacing w:line="214" w:lineRule="auto"/>
              <w:ind w:right="-20"/>
              <w:rPr>
                <w:rFonts w:ascii="Calibri" w:eastAsia="Calibri" w:hAnsi="Calibri" w:cs="Calibri"/>
                <w:sz w:val="28"/>
                <w:szCs w:val="28"/>
              </w:rPr>
            </w:pPr>
            <w:r>
              <w:rPr>
                <w:rFonts w:ascii="Calibri" w:eastAsia="Calibri" w:hAnsi="Calibri" w:cs="Calibri"/>
                <w:sz w:val="28"/>
                <w:szCs w:val="28"/>
              </w:rPr>
              <w:t>6.</w:t>
            </w:r>
          </w:p>
        </w:tc>
        <w:tc>
          <w:tcPr>
            <w:tcW w:w="5967" w:type="dxa"/>
            <w:shd w:val="clear" w:color="auto" w:fill="DAE9F7"/>
          </w:tcPr>
          <w:p w:rsidR="00161BC8" w:rsidRDefault="00F357E0">
            <w:pPr>
              <w:pStyle w:val="normal0"/>
              <w:tabs>
                <w:tab w:val="left" w:pos="3317"/>
                <w:tab w:val="left" w:pos="6490"/>
                <w:tab w:val="left" w:pos="9716"/>
              </w:tabs>
              <w:spacing w:line="214" w:lineRule="auto"/>
              <w:ind w:right="-20"/>
              <w:rPr>
                <w:rFonts w:ascii="Calibri" w:eastAsia="Calibri" w:hAnsi="Calibri" w:cs="Calibri"/>
                <w:sz w:val="28"/>
                <w:szCs w:val="28"/>
              </w:rPr>
            </w:pPr>
            <w:r>
              <w:rPr>
                <w:rFonts w:ascii="Calibri" w:eastAsia="Calibri" w:hAnsi="Calibri" w:cs="Calibri"/>
                <w:sz w:val="28"/>
                <w:szCs w:val="28"/>
              </w:rPr>
              <w:t>LPT 2 Careline</w:t>
            </w:r>
          </w:p>
        </w:tc>
        <w:tc>
          <w:tcPr>
            <w:tcW w:w="3378" w:type="dxa"/>
            <w:shd w:val="clear" w:color="auto" w:fill="DAE9F7"/>
          </w:tcPr>
          <w:p w:rsidR="00161BC8" w:rsidRDefault="00F357E0">
            <w:pPr>
              <w:pStyle w:val="normal0"/>
              <w:tabs>
                <w:tab w:val="left" w:pos="3317"/>
                <w:tab w:val="left" w:pos="6490"/>
                <w:tab w:val="left" w:pos="9716"/>
              </w:tabs>
              <w:spacing w:line="214" w:lineRule="auto"/>
              <w:ind w:right="-20"/>
              <w:rPr>
                <w:rFonts w:ascii="Calibri" w:eastAsia="Calibri" w:hAnsi="Calibri" w:cs="Calibri"/>
                <w:sz w:val="28"/>
                <w:szCs w:val="28"/>
              </w:rPr>
            </w:pPr>
            <w:r>
              <w:rPr>
                <w:rFonts w:ascii="Calibri" w:eastAsia="Calibri" w:hAnsi="Calibri" w:cs="Calibri"/>
                <w:sz w:val="28"/>
                <w:szCs w:val="28"/>
              </w:rPr>
              <w:t>1800-88-0220</w:t>
            </w:r>
          </w:p>
        </w:tc>
      </w:tr>
      <w:tr w:rsidR="00161BC8">
        <w:trPr>
          <w:cantSplit/>
          <w:tblHeader/>
        </w:trPr>
        <w:tc>
          <w:tcPr>
            <w:tcW w:w="773" w:type="dxa"/>
            <w:shd w:val="clear" w:color="auto" w:fill="A5C9EB"/>
          </w:tcPr>
          <w:p w:rsidR="00161BC8" w:rsidRDefault="00F357E0">
            <w:pPr>
              <w:pStyle w:val="normal0"/>
              <w:tabs>
                <w:tab w:val="left" w:pos="3317"/>
                <w:tab w:val="left" w:pos="6490"/>
                <w:tab w:val="left" w:pos="9716"/>
              </w:tabs>
              <w:spacing w:line="214" w:lineRule="auto"/>
              <w:ind w:right="-20"/>
              <w:rPr>
                <w:rFonts w:ascii="Calibri" w:eastAsia="Calibri" w:hAnsi="Calibri" w:cs="Calibri"/>
                <w:sz w:val="28"/>
                <w:szCs w:val="28"/>
              </w:rPr>
            </w:pPr>
            <w:r>
              <w:rPr>
                <w:rFonts w:ascii="Calibri" w:eastAsia="Calibri" w:hAnsi="Calibri" w:cs="Calibri"/>
                <w:sz w:val="28"/>
                <w:szCs w:val="28"/>
              </w:rPr>
              <w:t>7.</w:t>
            </w:r>
          </w:p>
        </w:tc>
        <w:tc>
          <w:tcPr>
            <w:tcW w:w="5967" w:type="dxa"/>
            <w:shd w:val="clear" w:color="auto" w:fill="A5C9EB"/>
          </w:tcPr>
          <w:p w:rsidR="00161BC8" w:rsidRDefault="00F357E0">
            <w:pPr>
              <w:pStyle w:val="normal0"/>
              <w:tabs>
                <w:tab w:val="left" w:pos="3317"/>
                <w:tab w:val="left" w:pos="6490"/>
                <w:tab w:val="left" w:pos="9716"/>
              </w:tabs>
              <w:spacing w:line="214" w:lineRule="auto"/>
              <w:ind w:right="-20"/>
              <w:rPr>
                <w:rFonts w:ascii="Calibri" w:eastAsia="Calibri" w:hAnsi="Calibri" w:cs="Calibri"/>
                <w:sz w:val="28"/>
                <w:szCs w:val="28"/>
              </w:rPr>
            </w:pPr>
            <w:r>
              <w:rPr>
                <w:rFonts w:ascii="Calibri" w:eastAsia="Calibri" w:hAnsi="Calibri" w:cs="Calibri"/>
                <w:sz w:val="28"/>
                <w:szCs w:val="28"/>
              </w:rPr>
              <w:t>Guthrie Careline</w:t>
            </w:r>
          </w:p>
        </w:tc>
        <w:tc>
          <w:tcPr>
            <w:tcW w:w="3378" w:type="dxa"/>
            <w:shd w:val="clear" w:color="auto" w:fill="A5C9EB"/>
          </w:tcPr>
          <w:p w:rsidR="00161BC8" w:rsidRDefault="00F357E0">
            <w:pPr>
              <w:pStyle w:val="normal0"/>
              <w:tabs>
                <w:tab w:val="left" w:pos="3317"/>
                <w:tab w:val="left" w:pos="6490"/>
                <w:tab w:val="left" w:pos="9716"/>
              </w:tabs>
              <w:spacing w:line="214" w:lineRule="auto"/>
              <w:ind w:right="-20"/>
              <w:rPr>
                <w:rFonts w:ascii="Calibri" w:eastAsia="Calibri" w:hAnsi="Calibri" w:cs="Calibri"/>
                <w:sz w:val="28"/>
                <w:szCs w:val="28"/>
              </w:rPr>
            </w:pPr>
            <w:r>
              <w:rPr>
                <w:rFonts w:ascii="Calibri" w:eastAsia="Calibri" w:hAnsi="Calibri" w:cs="Calibri"/>
                <w:sz w:val="28"/>
                <w:szCs w:val="28"/>
              </w:rPr>
              <w:t>1300-88-0035</w:t>
            </w:r>
          </w:p>
        </w:tc>
      </w:tr>
      <w:tr w:rsidR="00161BC8">
        <w:trPr>
          <w:cantSplit/>
          <w:tblHeader/>
        </w:trPr>
        <w:tc>
          <w:tcPr>
            <w:tcW w:w="773" w:type="dxa"/>
            <w:shd w:val="clear" w:color="auto" w:fill="DAE9F7"/>
          </w:tcPr>
          <w:p w:rsidR="00161BC8" w:rsidRDefault="00F357E0">
            <w:pPr>
              <w:pStyle w:val="normal0"/>
              <w:tabs>
                <w:tab w:val="left" w:pos="3317"/>
                <w:tab w:val="left" w:pos="6490"/>
                <w:tab w:val="left" w:pos="9716"/>
              </w:tabs>
              <w:spacing w:line="214" w:lineRule="auto"/>
              <w:ind w:right="-20"/>
              <w:rPr>
                <w:rFonts w:ascii="Calibri" w:eastAsia="Calibri" w:hAnsi="Calibri" w:cs="Calibri"/>
                <w:sz w:val="28"/>
                <w:szCs w:val="28"/>
              </w:rPr>
            </w:pPr>
            <w:r>
              <w:rPr>
                <w:rFonts w:ascii="Calibri" w:eastAsia="Calibri" w:hAnsi="Calibri" w:cs="Calibri"/>
                <w:sz w:val="28"/>
                <w:szCs w:val="28"/>
              </w:rPr>
              <w:t>8.</w:t>
            </w:r>
          </w:p>
        </w:tc>
        <w:tc>
          <w:tcPr>
            <w:tcW w:w="5967" w:type="dxa"/>
            <w:shd w:val="clear" w:color="auto" w:fill="DAE9F7"/>
          </w:tcPr>
          <w:p w:rsidR="00161BC8" w:rsidRDefault="00F357E0">
            <w:pPr>
              <w:pStyle w:val="normal0"/>
              <w:tabs>
                <w:tab w:val="left" w:pos="3317"/>
                <w:tab w:val="left" w:pos="6490"/>
                <w:tab w:val="left" w:pos="9716"/>
              </w:tabs>
              <w:spacing w:line="214" w:lineRule="auto"/>
              <w:ind w:right="-20"/>
              <w:rPr>
                <w:rFonts w:ascii="Calibri" w:eastAsia="Calibri" w:hAnsi="Calibri" w:cs="Calibri"/>
                <w:sz w:val="28"/>
                <w:szCs w:val="28"/>
              </w:rPr>
            </w:pPr>
            <w:r>
              <w:rPr>
                <w:rFonts w:ascii="Calibri" w:eastAsia="Calibri" w:hAnsi="Calibri" w:cs="Calibri"/>
                <w:sz w:val="28"/>
                <w:szCs w:val="28"/>
              </w:rPr>
              <w:t>Karak Expressway</w:t>
            </w:r>
          </w:p>
        </w:tc>
        <w:tc>
          <w:tcPr>
            <w:tcW w:w="3378" w:type="dxa"/>
            <w:shd w:val="clear" w:color="auto" w:fill="DAE9F7"/>
          </w:tcPr>
          <w:p w:rsidR="00161BC8" w:rsidRDefault="00F357E0">
            <w:pPr>
              <w:pStyle w:val="normal0"/>
              <w:tabs>
                <w:tab w:val="left" w:pos="3317"/>
                <w:tab w:val="left" w:pos="6490"/>
                <w:tab w:val="left" w:pos="9716"/>
              </w:tabs>
              <w:spacing w:line="214" w:lineRule="auto"/>
              <w:ind w:right="-20"/>
              <w:rPr>
                <w:rFonts w:ascii="Calibri" w:eastAsia="Calibri" w:hAnsi="Calibri" w:cs="Calibri"/>
                <w:sz w:val="28"/>
                <w:szCs w:val="28"/>
              </w:rPr>
            </w:pPr>
            <w:r>
              <w:rPr>
                <w:rFonts w:ascii="Calibri" w:eastAsia="Calibri" w:hAnsi="Calibri" w:cs="Calibri"/>
                <w:sz w:val="28"/>
                <w:szCs w:val="28"/>
              </w:rPr>
              <w:t>03-91732020</w:t>
            </w:r>
          </w:p>
        </w:tc>
      </w:tr>
      <w:tr w:rsidR="00161BC8">
        <w:trPr>
          <w:cantSplit/>
          <w:tblHeader/>
        </w:trPr>
        <w:tc>
          <w:tcPr>
            <w:tcW w:w="773" w:type="dxa"/>
            <w:shd w:val="clear" w:color="auto" w:fill="A5C9EB"/>
          </w:tcPr>
          <w:p w:rsidR="00161BC8" w:rsidRDefault="00F357E0">
            <w:pPr>
              <w:pStyle w:val="normal0"/>
              <w:tabs>
                <w:tab w:val="left" w:pos="3317"/>
                <w:tab w:val="left" w:pos="6490"/>
                <w:tab w:val="left" w:pos="9716"/>
              </w:tabs>
              <w:spacing w:line="214" w:lineRule="auto"/>
              <w:ind w:right="-20"/>
              <w:rPr>
                <w:rFonts w:ascii="Calibri" w:eastAsia="Calibri" w:hAnsi="Calibri" w:cs="Calibri"/>
                <w:sz w:val="28"/>
                <w:szCs w:val="28"/>
              </w:rPr>
            </w:pPr>
            <w:r>
              <w:rPr>
                <w:rFonts w:ascii="Calibri" w:eastAsia="Calibri" w:hAnsi="Calibri" w:cs="Calibri"/>
                <w:sz w:val="28"/>
                <w:szCs w:val="28"/>
              </w:rPr>
              <w:t>9.</w:t>
            </w:r>
          </w:p>
        </w:tc>
        <w:tc>
          <w:tcPr>
            <w:tcW w:w="5967" w:type="dxa"/>
            <w:shd w:val="clear" w:color="auto" w:fill="A5C9EB"/>
          </w:tcPr>
          <w:p w:rsidR="00161BC8" w:rsidRDefault="00F357E0">
            <w:pPr>
              <w:pStyle w:val="normal0"/>
              <w:tabs>
                <w:tab w:val="left" w:pos="3317"/>
                <w:tab w:val="left" w:pos="6490"/>
                <w:tab w:val="left" w:pos="9716"/>
              </w:tabs>
              <w:spacing w:line="214" w:lineRule="auto"/>
              <w:ind w:right="-20"/>
              <w:rPr>
                <w:rFonts w:ascii="Calibri" w:eastAsia="Calibri" w:hAnsi="Calibri" w:cs="Calibri"/>
                <w:sz w:val="28"/>
                <w:szCs w:val="28"/>
              </w:rPr>
            </w:pPr>
            <w:r>
              <w:rPr>
                <w:rFonts w:ascii="Calibri" w:eastAsia="Calibri" w:hAnsi="Calibri" w:cs="Calibri"/>
                <w:sz w:val="28"/>
                <w:szCs w:val="28"/>
              </w:rPr>
              <w:t>Emergency Speed dial</w:t>
            </w:r>
          </w:p>
        </w:tc>
        <w:tc>
          <w:tcPr>
            <w:tcW w:w="3378" w:type="dxa"/>
            <w:shd w:val="clear" w:color="auto" w:fill="A5C9EB"/>
          </w:tcPr>
          <w:p w:rsidR="00161BC8" w:rsidRDefault="00F357E0">
            <w:pPr>
              <w:pStyle w:val="normal0"/>
              <w:tabs>
                <w:tab w:val="left" w:pos="3317"/>
                <w:tab w:val="left" w:pos="6490"/>
                <w:tab w:val="left" w:pos="9716"/>
              </w:tabs>
              <w:spacing w:line="214" w:lineRule="auto"/>
              <w:ind w:right="-20"/>
              <w:rPr>
                <w:rFonts w:ascii="Calibri" w:eastAsia="Calibri" w:hAnsi="Calibri" w:cs="Calibri"/>
                <w:sz w:val="28"/>
                <w:szCs w:val="28"/>
              </w:rPr>
            </w:pPr>
            <w:r>
              <w:rPr>
                <w:rFonts w:ascii="Calibri" w:eastAsia="Calibri" w:hAnsi="Calibri" w:cs="Calibri"/>
                <w:color w:val="FF0000"/>
                <w:sz w:val="28"/>
                <w:szCs w:val="28"/>
              </w:rPr>
              <w:t>999</w:t>
            </w:r>
          </w:p>
        </w:tc>
      </w:tr>
      <w:tr w:rsidR="00161BC8">
        <w:trPr>
          <w:cantSplit/>
          <w:tblHeader/>
        </w:trPr>
        <w:tc>
          <w:tcPr>
            <w:tcW w:w="773" w:type="dxa"/>
            <w:shd w:val="clear" w:color="auto" w:fill="A5C9EB"/>
          </w:tcPr>
          <w:p w:rsidR="00161BC8" w:rsidRDefault="00F357E0">
            <w:pPr>
              <w:pStyle w:val="normal0"/>
              <w:tabs>
                <w:tab w:val="left" w:pos="3317"/>
                <w:tab w:val="left" w:pos="6490"/>
                <w:tab w:val="left" w:pos="9716"/>
              </w:tabs>
              <w:spacing w:line="214" w:lineRule="auto"/>
              <w:ind w:right="-20"/>
              <w:rPr>
                <w:rFonts w:ascii="Calibri" w:eastAsia="Calibri" w:hAnsi="Calibri" w:cs="Calibri"/>
                <w:sz w:val="28"/>
                <w:szCs w:val="28"/>
              </w:rPr>
            </w:pPr>
            <w:r>
              <w:rPr>
                <w:rFonts w:ascii="Calibri" w:eastAsia="Calibri" w:hAnsi="Calibri" w:cs="Calibri"/>
                <w:sz w:val="28"/>
                <w:szCs w:val="28"/>
              </w:rPr>
              <w:t>10.</w:t>
            </w:r>
          </w:p>
        </w:tc>
        <w:tc>
          <w:tcPr>
            <w:tcW w:w="5967" w:type="dxa"/>
            <w:shd w:val="clear" w:color="auto" w:fill="A5C9EB"/>
          </w:tcPr>
          <w:p w:rsidR="00161BC8" w:rsidRDefault="00F357E0">
            <w:pPr>
              <w:pStyle w:val="normal0"/>
              <w:tabs>
                <w:tab w:val="left" w:pos="3317"/>
                <w:tab w:val="left" w:pos="6490"/>
                <w:tab w:val="left" w:pos="9716"/>
              </w:tabs>
              <w:spacing w:line="214" w:lineRule="auto"/>
              <w:ind w:right="-20"/>
              <w:rPr>
                <w:rFonts w:ascii="Calibri" w:eastAsia="Calibri" w:hAnsi="Calibri" w:cs="Calibri"/>
                <w:sz w:val="28"/>
                <w:szCs w:val="28"/>
              </w:rPr>
            </w:pPr>
            <w:r>
              <w:rPr>
                <w:rFonts w:ascii="Calibri" w:eastAsia="Calibri" w:hAnsi="Calibri" w:cs="Calibri"/>
                <w:sz w:val="28"/>
                <w:szCs w:val="28"/>
              </w:rPr>
              <w:t>JKR Hulu Perak (Gerik)</w:t>
            </w:r>
          </w:p>
        </w:tc>
        <w:tc>
          <w:tcPr>
            <w:tcW w:w="3378" w:type="dxa"/>
            <w:shd w:val="clear" w:color="auto" w:fill="A5C9EB"/>
          </w:tcPr>
          <w:p w:rsidR="00161BC8" w:rsidRDefault="00F357E0">
            <w:pPr>
              <w:pStyle w:val="normal0"/>
              <w:tabs>
                <w:tab w:val="left" w:pos="3317"/>
                <w:tab w:val="left" w:pos="6490"/>
                <w:tab w:val="left" w:pos="9716"/>
              </w:tabs>
              <w:spacing w:line="214" w:lineRule="auto"/>
              <w:ind w:right="-20"/>
              <w:rPr>
                <w:rFonts w:ascii="Calibri" w:eastAsia="Calibri" w:hAnsi="Calibri" w:cs="Calibri"/>
                <w:color w:val="FF0000"/>
                <w:sz w:val="28"/>
                <w:szCs w:val="28"/>
              </w:rPr>
            </w:pPr>
            <w:r>
              <w:rPr>
                <w:rFonts w:ascii="Calibri" w:eastAsia="Calibri" w:hAnsi="Calibri" w:cs="Calibri"/>
                <w:sz w:val="28"/>
                <w:szCs w:val="28"/>
              </w:rPr>
              <w:t>05-791 1040</w:t>
            </w:r>
          </w:p>
        </w:tc>
      </w:tr>
    </w:tbl>
    <w:p w:rsidR="00161BC8" w:rsidRDefault="00161BC8">
      <w:pPr>
        <w:pStyle w:val="normal0"/>
        <w:tabs>
          <w:tab w:val="left" w:pos="3317"/>
          <w:tab w:val="left" w:pos="6490"/>
          <w:tab w:val="left" w:pos="9716"/>
        </w:tabs>
        <w:spacing w:line="214" w:lineRule="auto"/>
        <w:ind w:left="122" w:right="-20"/>
        <w:rPr>
          <w:rFonts w:ascii="Calibri" w:eastAsia="Calibri" w:hAnsi="Calibri" w:cs="Calibri"/>
          <w:color w:val="FF3300"/>
          <w:sz w:val="28"/>
          <w:szCs w:val="28"/>
        </w:rPr>
        <w:sectPr w:rsidR="00161BC8">
          <w:pgSz w:w="11910" w:h="16840"/>
          <w:pgMar w:top="1134" w:right="850" w:bottom="0" w:left="840" w:header="0" w:footer="576" w:gutter="0"/>
          <w:cols w:space="720"/>
        </w:sectPr>
      </w:pPr>
    </w:p>
    <w:p w:rsidR="00161BC8" w:rsidRDefault="00F357E0">
      <w:pPr>
        <w:pStyle w:val="Heading1"/>
        <w:widowControl/>
        <w:spacing w:before="240" w:after="0" w:line="259" w:lineRule="auto"/>
        <w:rPr>
          <w:rFonts w:ascii="Calibri" w:eastAsia="Calibri" w:hAnsi="Calibri" w:cs="Calibri"/>
          <w:b w:val="0"/>
          <w:color w:val="153D63"/>
          <w:sz w:val="32"/>
          <w:szCs w:val="32"/>
        </w:rPr>
      </w:pPr>
      <w:bookmarkStart w:id="22" w:name="_4i7ojhp" w:colFirst="0" w:colLast="0"/>
      <w:bookmarkEnd w:id="22"/>
      <w:r>
        <w:rPr>
          <w:rFonts w:ascii="Calibri" w:eastAsia="Calibri" w:hAnsi="Calibri" w:cs="Calibri"/>
          <w:b w:val="0"/>
          <w:color w:val="153D63"/>
          <w:sz w:val="32"/>
          <w:szCs w:val="32"/>
        </w:rPr>
        <w:lastRenderedPageBreak/>
        <w:t>10.0 ROUTE/ AREA JMP SUMMARY FORM.</w:t>
      </w:r>
    </w:p>
    <w:p w:rsidR="00161BC8" w:rsidRDefault="00F357E0">
      <w:pPr>
        <w:pStyle w:val="Heading2"/>
        <w:widowControl/>
        <w:spacing w:before="40" w:after="0" w:line="259" w:lineRule="auto"/>
        <w:rPr>
          <w:rFonts w:ascii="Calibri" w:eastAsia="Calibri" w:hAnsi="Calibri" w:cs="Calibri"/>
          <w:b w:val="0"/>
          <w:color w:val="153D63"/>
          <w:sz w:val="26"/>
          <w:szCs w:val="26"/>
        </w:rPr>
      </w:pPr>
      <w:bookmarkStart w:id="23" w:name="_2xcytpi" w:colFirst="0" w:colLast="0"/>
      <w:bookmarkEnd w:id="23"/>
      <w:r>
        <w:rPr>
          <w:rFonts w:ascii="Calibri" w:eastAsia="Calibri" w:hAnsi="Calibri" w:cs="Calibri"/>
          <w:b w:val="0"/>
          <w:color w:val="153D63"/>
          <w:sz w:val="26"/>
          <w:szCs w:val="26"/>
        </w:rPr>
        <w:t>10.1 Journey Management Plan: Description of Route/ Area.</w:t>
      </w:r>
    </w:p>
    <w:p w:rsidR="00161BC8" w:rsidRDefault="00161BC8">
      <w:pPr>
        <w:pStyle w:val="normal0"/>
        <w:widowControl/>
        <w:spacing w:line="259" w:lineRule="auto"/>
        <w:rPr>
          <w:rFonts w:ascii="Calibri" w:eastAsia="Calibri" w:hAnsi="Calibri" w:cs="Calibri"/>
        </w:rPr>
      </w:pPr>
    </w:p>
    <w:tbl>
      <w:tblPr>
        <w:tblStyle w:val="a2"/>
        <w:tblW w:w="10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325"/>
        <w:gridCol w:w="6956"/>
      </w:tblGrid>
      <w:tr w:rsidR="00161BC8">
        <w:trPr>
          <w:cantSplit/>
          <w:trHeight w:val="638"/>
          <w:tblHeader/>
        </w:trPr>
        <w:tc>
          <w:tcPr>
            <w:tcW w:w="3325" w:type="dxa"/>
            <w:tcBorders>
              <w:top w:val="single" w:sz="4" w:space="0" w:color="000000"/>
              <w:left w:val="single" w:sz="4" w:space="0" w:color="000000"/>
              <w:bottom w:val="single" w:sz="4" w:space="0" w:color="000000"/>
              <w:right w:val="single" w:sz="4" w:space="0" w:color="000000"/>
            </w:tcBorders>
            <w:shd w:val="clear" w:color="auto" w:fill="DAE9F7"/>
          </w:tcPr>
          <w:p w:rsidR="00161BC8" w:rsidRDefault="00F357E0">
            <w:pPr>
              <w:pStyle w:val="normal0"/>
              <w:widowControl/>
              <w:spacing w:line="259" w:lineRule="auto"/>
              <w:rPr>
                <w:rFonts w:ascii="Calibri" w:eastAsia="Calibri" w:hAnsi="Calibri" w:cs="Calibri"/>
              </w:rPr>
            </w:pPr>
            <w:r>
              <w:rPr>
                <w:rFonts w:ascii="Calibri" w:eastAsia="Calibri" w:hAnsi="Calibri" w:cs="Calibri"/>
              </w:rPr>
              <w:t>Route</w:t>
            </w:r>
          </w:p>
        </w:tc>
        <w:tc>
          <w:tcPr>
            <w:tcW w:w="6956" w:type="dxa"/>
            <w:tcBorders>
              <w:top w:val="single" w:sz="4" w:space="0" w:color="000000"/>
              <w:left w:val="single" w:sz="4" w:space="0" w:color="000000"/>
              <w:bottom w:val="single" w:sz="4" w:space="0" w:color="000000"/>
              <w:right w:val="single" w:sz="4" w:space="0" w:color="000000"/>
            </w:tcBorders>
            <w:shd w:val="clear" w:color="auto" w:fill="DAE9F7"/>
          </w:tcPr>
          <w:p w:rsidR="00161BC8" w:rsidRDefault="00F357E0">
            <w:pPr>
              <w:pStyle w:val="normal0"/>
              <w:spacing w:line="242" w:lineRule="auto"/>
              <w:rPr>
                <w:rFonts w:ascii="Calibri" w:eastAsia="Calibri" w:hAnsi="Calibri" w:cs="Calibri"/>
                <w:sz w:val="24"/>
                <w:szCs w:val="24"/>
              </w:rPr>
            </w:pPr>
            <w:r>
              <w:rPr>
                <w:rFonts w:ascii="Calibri" w:eastAsia="Calibri" w:hAnsi="Calibri" w:cs="Calibri"/>
                <w:sz w:val="24"/>
                <w:szCs w:val="24"/>
              </w:rPr>
              <w:t>TOK BALI SUPPLY BASE to</w:t>
            </w:r>
            <w:r>
              <w:rPr>
                <w:rFonts w:ascii="Calibri" w:eastAsia="Calibri" w:hAnsi="Calibri" w:cs="Calibri"/>
                <w:color w:val="FFFFFF"/>
                <w:sz w:val="24"/>
                <w:szCs w:val="24"/>
              </w:rPr>
              <w:t xml:space="preserve"> </w:t>
            </w:r>
            <w:r>
              <w:rPr>
                <w:rFonts w:ascii="Calibri" w:eastAsia="Calibri" w:hAnsi="Calibri" w:cs="Calibri"/>
                <w:sz w:val="24"/>
                <w:szCs w:val="24"/>
              </w:rPr>
              <w:t>KEMAMAN SUPPLY BASE.</w:t>
            </w:r>
          </w:p>
        </w:tc>
      </w:tr>
      <w:tr w:rsidR="00161BC8">
        <w:trPr>
          <w:cantSplit/>
          <w:tblHeader/>
        </w:trPr>
        <w:tc>
          <w:tcPr>
            <w:tcW w:w="3325" w:type="dxa"/>
            <w:shd w:val="clear" w:color="auto" w:fill="A5C9EB"/>
          </w:tcPr>
          <w:p w:rsidR="00161BC8" w:rsidRDefault="00F357E0">
            <w:pPr>
              <w:pStyle w:val="normal0"/>
              <w:widowControl/>
              <w:spacing w:line="259" w:lineRule="auto"/>
              <w:rPr>
                <w:rFonts w:ascii="Calibri" w:eastAsia="Calibri" w:hAnsi="Calibri" w:cs="Calibri"/>
              </w:rPr>
            </w:pPr>
            <w:r>
              <w:rPr>
                <w:rFonts w:ascii="Calibri" w:eastAsia="Calibri" w:hAnsi="Calibri" w:cs="Calibri"/>
              </w:rPr>
              <w:t xml:space="preserve">Date of Assessment </w:t>
            </w:r>
          </w:p>
        </w:tc>
        <w:tc>
          <w:tcPr>
            <w:tcW w:w="6956" w:type="dxa"/>
            <w:shd w:val="clear" w:color="auto" w:fill="A5C9EB"/>
          </w:tcPr>
          <w:p w:rsidR="00161BC8" w:rsidRDefault="00F357E0">
            <w:pPr>
              <w:pStyle w:val="normal0"/>
              <w:widowControl/>
              <w:spacing w:line="259" w:lineRule="auto"/>
              <w:rPr>
                <w:rFonts w:ascii="Calibri" w:eastAsia="Calibri" w:hAnsi="Calibri" w:cs="Calibri"/>
              </w:rPr>
            </w:pPr>
            <w:r>
              <w:rPr>
                <w:rFonts w:ascii="Calibri" w:eastAsia="Calibri" w:hAnsi="Calibri" w:cs="Calibri"/>
              </w:rPr>
              <w:t>29/08/2024</w:t>
            </w:r>
          </w:p>
        </w:tc>
      </w:tr>
      <w:tr w:rsidR="00161BC8">
        <w:trPr>
          <w:cantSplit/>
          <w:tblHeader/>
        </w:trPr>
        <w:tc>
          <w:tcPr>
            <w:tcW w:w="3325" w:type="dxa"/>
            <w:shd w:val="clear" w:color="auto" w:fill="DAE9F7"/>
          </w:tcPr>
          <w:p w:rsidR="00161BC8" w:rsidRDefault="00F357E0">
            <w:pPr>
              <w:pStyle w:val="normal0"/>
              <w:widowControl/>
              <w:spacing w:line="259" w:lineRule="auto"/>
              <w:rPr>
                <w:rFonts w:ascii="Calibri" w:eastAsia="Calibri" w:hAnsi="Calibri" w:cs="Calibri"/>
              </w:rPr>
            </w:pPr>
            <w:r>
              <w:rPr>
                <w:rFonts w:ascii="Calibri" w:eastAsia="Calibri" w:hAnsi="Calibri" w:cs="Calibri"/>
              </w:rPr>
              <w:t xml:space="preserve">Start Point </w:t>
            </w:r>
          </w:p>
        </w:tc>
        <w:tc>
          <w:tcPr>
            <w:tcW w:w="6956" w:type="dxa"/>
            <w:shd w:val="clear" w:color="auto" w:fill="DAE9F7"/>
          </w:tcPr>
          <w:p w:rsidR="00161BC8" w:rsidRDefault="00F357E0">
            <w:pPr>
              <w:pStyle w:val="normal0"/>
              <w:widowControl/>
              <w:spacing w:line="259" w:lineRule="auto"/>
              <w:rPr>
                <w:rFonts w:ascii="Calibri" w:eastAsia="Calibri" w:hAnsi="Calibri" w:cs="Calibri"/>
              </w:rPr>
            </w:pPr>
            <w:r>
              <w:rPr>
                <w:rFonts w:ascii="Calibri" w:eastAsia="Calibri" w:hAnsi="Calibri" w:cs="Calibri"/>
                <w:sz w:val="24"/>
                <w:szCs w:val="24"/>
              </w:rPr>
              <w:t xml:space="preserve">TOK BALI SUPPLY BASE </w:t>
            </w:r>
          </w:p>
        </w:tc>
      </w:tr>
      <w:tr w:rsidR="00161BC8">
        <w:trPr>
          <w:cantSplit/>
          <w:tblHeader/>
        </w:trPr>
        <w:tc>
          <w:tcPr>
            <w:tcW w:w="3325" w:type="dxa"/>
            <w:shd w:val="clear" w:color="auto" w:fill="A5C9EB"/>
          </w:tcPr>
          <w:p w:rsidR="00161BC8" w:rsidRDefault="00F357E0">
            <w:pPr>
              <w:pStyle w:val="normal0"/>
              <w:widowControl/>
              <w:spacing w:line="259" w:lineRule="auto"/>
              <w:rPr>
                <w:rFonts w:ascii="Calibri" w:eastAsia="Calibri" w:hAnsi="Calibri" w:cs="Calibri"/>
              </w:rPr>
            </w:pPr>
            <w:r>
              <w:rPr>
                <w:rFonts w:ascii="Calibri" w:eastAsia="Calibri" w:hAnsi="Calibri" w:cs="Calibri"/>
              </w:rPr>
              <w:t>Completion Point</w:t>
            </w:r>
          </w:p>
        </w:tc>
        <w:tc>
          <w:tcPr>
            <w:tcW w:w="6956" w:type="dxa"/>
            <w:shd w:val="clear" w:color="auto" w:fill="A5C9EB"/>
          </w:tcPr>
          <w:p w:rsidR="00161BC8" w:rsidRDefault="00F357E0">
            <w:pPr>
              <w:pStyle w:val="normal0"/>
              <w:widowControl/>
              <w:spacing w:line="259" w:lineRule="auto"/>
              <w:rPr>
                <w:rFonts w:ascii="Calibri" w:eastAsia="Calibri" w:hAnsi="Calibri" w:cs="Calibri"/>
              </w:rPr>
            </w:pPr>
            <w:r>
              <w:rPr>
                <w:rFonts w:ascii="Calibri" w:eastAsia="Calibri" w:hAnsi="Calibri" w:cs="Calibri"/>
                <w:sz w:val="24"/>
                <w:szCs w:val="24"/>
              </w:rPr>
              <w:t>KEMAMAN SUPPLY BASE.</w:t>
            </w:r>
          </w:p>
        </w:tc>
      </w:tr>
      <w:tr w:rsidR="00161BC8">
        <w:trPr>
          <w:cantSplit/>
          <w:tblHeader/>
        </w:trPr>
        <w:tc>
          <w:tcPr>
            <w:tcW w:w="3325" w:type="dxa"/>
            <w:shd w:val="clear" w:color="auto" w:fill="DAE9F7"/>
          </w:tcPr>
          <w:p w:rsidR="00161BC8" w:rsidRDefault="00F357E0">
            <w:pPr>
              <w:pStyle w:val="normal0"/>
              <w:widowControl/>
              <w:spacing w:line="259" w:lineRule="auto"/>
              <w:rPr>
                <w:rFonts w:ascii="Calibri" w:eastAsia="Calibri" w:hAnsi="Calibri" w:cs="Calibri"/>
              </w:rPr>
            </w:pPr>
            <w:r>
              <w:rPr>
                <w:rFonts w:ascii="Calibri" w:eastAsia="Calibri" w:hAnsi="Calibri" w:cs="Calibri"/>
              </w:rPr>
              <w:t>Distance</w:t>
            </w:r>
          </w:p>
        </w:tc>
        <w:tc>
          <w:tcPr>
            <w:tcW w:w="6956" w:type="dxa"/>
            <w:shd w:val="clear" w:color="auto" w:fill="DAE9F7"/>
          </w:tcPr>
          <w:p w:rsidR="00161BC8" w:rsidRDefault="00F357E0">
            <w:pPr>
              <w:pStyle w:val="normal0"/>
              <w:widowControl/>
              <w:spacing w:line="259" w:lineRule="auto"/>
              <w:rPr>
                <w:rFonts w:ascii="Calibri" w:eastAsia="Calibri" w:hAnsi="Calibri" w:cs="Calibri"/>
              </w:rPr>
            </w:pPr>
            <w:r>
              <w:rPr>
                <w:rFonts w:ascii="Calibri" w:eastAsia="Calibri" w:hAnsi="Calibri" w:cs="Calibri"/>
              </w:rPr>
              <w:t>266 KM</w:t>
            </w:r>
          </w:p>
        </w:tc>
      </w:tr>
      <w:tr w:rsidR="00161BC8">
        <w:trPr>
          <w:cantSplit/>
          <w:tblHeader/>
        </w:trPr>
        <w:tc>
          <w:tcPr>
            <w:tcW w:w="3325" w:type="dxa"/>
            <w:shd w:val="clear" w:color="auto" w:fill="A5C9EB"/>
          </w:tcPr>
          <w:p w:rsidR="00161BC8" w:rsidRDefault="00F357E0">
            <w:pPr>
              <w:pStyle w:val="normal0"/>
              <w:widowControl/>
              <w:spacing w:line="259" w:lineRule="auto"/>
              <w:rPr>
                <w:rFonts w:ascii="Calibri" w:eastAsia="Calibri" w:hAnsi="Calibri" w:cs="Calibri"/>
              </w:rPr>
            </w:pPr>
            <w:r>
              <w:rPr>
                <w:rFonts w:ascii="Calibri" w:eastAsia="Calibri" w:hAnsi="Calibri" w:cs="Calibri"/>
              </w:rPr>
              <w:t>Expected of Duration of Journey</w:t>
            </w:r>
          </w:p>
        </w:tc>
        <w:tc>
          <w:tcPr>
            <w:tcW w:w="6956" w:type="dxa"/>
            <w:shd w:val="clear" w:color="auto" w:fill="A5C9EB"/>
          </w:tcPr>
          <w:p w:rsidR="00161BC8" w:rsidRDefault="00F357E0">
            <w:pPr>
              <w:pStyle w:val="normal0"/>
              <w:widowControl/>
              <w:spacing w:line="259" w:lineRule="auto"/>
              <w:rPr>
                <w:rFonts w:ascii="Calibri" w:eastAsia="Calibri" w:hAnsi="Calibri" w:cs="Calibri"/>
              </w:rPr>
            </w:pPr>
            <w:r>
              <w:rPr>
                <w:rFonts w:ascii="Calibri" w:eastAsia="Calibri" w:hAnsi="Calibri" w:cs="Calibri"/>
              </w:rPr>
              <w:t xml:space="preserve">4 - 5 hours </w:t>
            </w:r>
          </w:p>
        </w:tc>
      </w:tr>
      <w:tr w:rsidR="00161BC8">
        <w:trPr>
          <w:cantSplit/>
          <w:tblHeader/>
        </w:trPr>
        <w:tc>
          <w:tcPr>
            <w:tcW w:w="3325" w:type="dxa"/>
            <w:shd w:val="clear" w:color="auto" w:fill="DAE9F7"/>
          </w:tcPr>
          <w:p w:rsidR="00161BC8" w:rsidRDefault="00F357E0">
            <w:pPr>
              <w:pStyle w:val="normal0"/>
              <w:widowControl/>
              <w:spacing w:line="259" w:lineRule="auto"/>
              <w:rPr>
                <w:rFonts w:ascii="Calibri" w:eastAsia="Calibri" w:hAnsi="Calibri" w:cs="Calibri"/>
              </w:rPr>
            </w:pPr>
            <w:r>
              <w:rPr>
                <w:rFonts w:ascii="Calibri" w:eastAsia="Calibri" w:hAnsi="Calibri" w:cs="Calibri"/>
              </w:rPr>
              <w:t>Road Type</w:t>
            </w:r>
          </w:p>
        </w:tc>
        <w:tc>
          <w:tcPr>
            <w:tcW w:w="6956" w:type="dxa"/>
            <w:shd w:val="clear" w:color="auto" w:fill="DAE9F7"/>
          </w:tcPr>
          <w:p w:rsidR="00161BC8" w:rsidRDefault="00F357E0">
            <w:pPr>
              <w:pStyle w:val="normal0"/>
              <w:widowControl/>
              <w:spacing w:line="259" w:lineRule="auto"/>
              <w:rPr>
                <w:rFonts w:ascii="Calibri" w:eastAsia="Calibri" w:hAnsi="Calibri" w:cs="Calibri"/>
              </w:rPr>
            </w:pPr>
            <w:r>
              <w:rPr>
                <w:rFonts w:ascii="Calibri" w:eastAsia="Calibri" w:hAnsi="Calibri" w:cs="Calibri"/>
              </w:rPr>
              <w:t xml:space="preserve">Road pavement with blacktop premix surface and </w:t>
            </w:r>
          </w:p>
          <w:p w:rsidR="00161BC8" w:rsidRDefault="00F357E0">
            <w:pPr>
              <w:pStyle w:val="normal0"/>
              <w:widowControl/>
              <w:spacing w:line="259" w:lineRule="auto"/>
              <w:rPr>
                <w:rFonts w:ascii="Calibri" w:eastAsia="Calibri" w:hAnsi="Calibri" w:cs="Calibri"/>
              </w:rPr>
            </w:pPr>
            <w:r>
              <w:rPr>
                <w:rFonts w:ascii="Calibri" w:eastAsia="Calibri" w:hAnsi="Calibri" w:cs="Calibri"/>
              </w:rPr>
              <w:t>generally, in good condition and acceptable.</w:t>
            </w:r>
          </w:p>
        </w:tc>
      </w:tr>
      <w:tr w:rsidR="00161BC8">
        <w:trPr>
          <w:cantSplit/>
          <w:tblHeader/>
        </w:trPr>
        <w:tc>
          <w:tcPr>
            <w:tcW w:w="3325" w:type="dxa"/>
            <w:shd w:val="clear" w:color="auto" w:fill="A5C9EB"/>
          </w:tcPr>
          <w:p w:rsidR="00161BC8" w:rsidRDefault="00F357E0">
            <w:pPr>
              <w:pStyle w:val="normal0"/>
              <w:widowControl/>
              <w:spacing w:line="259" w:lineRule="auto"/>
              <w:rPr>
                <w:rFonts w:ascii="Calibri" w:eastAsia="Calibri" w:hAnsi="Calibri" w:cs="Calibri"/>
              </w:rPr>
            </w:pPr>
            <w:r>
              <w:rPr>
                <w:rFonts w:ascii="Calibri" w:eastAsia="Calibri" w:hAnsi="Calibri" w:cs="Calibri"/>
              </w:rPr>
              <w:t xml:space="preserve">Speed Limit </w:t>
            </w:r>
          </w:p>
        </w:tc>
        <w:tc>
          <w:tcPr>
            <w:tcW w:w="6956" w:type="dxa"/>
            <w:shd w:val="clear" w:color="auto" w:fill="A5C9EB"/>
          </w:tcPr>
          <w:p w:rsidR="00161BC8" w:rsidRDefault="00F357E0">
            <w:pPr>
              <w:pStyle w:val="normal0"/>
              <w:widowControl/>
              <w:spacing w:line="259" w:lineRule="auto"/>
              <w:rPr>
                <w:rFonts w:ascii="Calibri" w:eastAsia="Calibri" w:hAnsi="Calibri" w:cs="Calibri"/>
              </w:rPr>
            </w:pPr>
            <w:r>
              <w:rPr>
                <w:rFonts w:ascii="Calibri" w:eastAsia="Calibri" w:hAnsi="Calibri" w:cs="Calibri"/>
              </w:rPr>
              <w:t xml:space="preserve">60 - 80 km/h </w:t>
            </w:r>
          </w:p>
        </w:tc>
      </w:tr>
      <w:tr w:rsidR="00161BC8">
        <w:trPr>
          <w:cantSplit/>
          <w:tblHeader/>
        </w:trPr>
        <w:tc>
          <w:tcPr>
            <w:tcW w:w="3325" w:type="dxa"/>
            <w:shd w:val="clear" w:color="auto" w:fill="DAE9F7"/>
          </w:tcPr>
          <w:p w:rsidR="00161BC8" w:rsidRDefault="00F357E0">
            <w:pPr>
              <w:pStyle w:val="normal0"/>
              <w:widowControl/>
              <w:spacing w:line="259" w:lineRule="auto"/>
              <w:rPr>
                <w:rFonts w:ascii="Calibri" w:eastAsia="Calibri" w:hAnsi="Calibri" w:cs="Calibri"/>
              </w:rPr>
            </w:pPr>
            <w:r>
              <w:rPr>
                <w:rFonts w:ascii="Calibri" w:eastAsia="Calibri" w:hAnsi="Calibri" w:cs="Calibri"/>
              </w:rPr>
              <w:t>Terrain</w:t>
            </w:r>
          </w:p>
        </w:tc>
        <w:tc>
          <w:tcPr>
            <w:tcW w:w="6956" w:type="dxa"/>
            <w:shd w:val="clear" w:color="auto" w:fill="DAE9F7"/>
          </w:tcPr>
          <w:p w:rsidR="00161BC8" w:rsidRDefault="00F357E0">
            <w:pPr>
              <w:pStyle w:val="normal0"/>
              <w:widowControl/>
              <w:spacing w:line="259" w:lineRule="auto"/>
              <w:rPr>
                <w:rFonts w:ascii="Calibri" w:eastAsia="Calibri" w:hAnsi="Calibri" w:cs="Calibri"/>
              </w:rPr>
            </w:pPr>
            <w:r>
              <w:rPr>
                <w:rFonts w:ascii="Calibri" w:eastAsia="Calibri" w:hAnsi="Calibri" w:cs="Calibri"/>
              </w:rPr>
              <w:t>Mostly flat</w:t>
            </w:r>
          </w:p>
        </w:tc>
      </w:tr>
      <w:tr w:rsidR="00161BC8">
        <w:trPr>
          <w:cantSplit/>
          <w:tblHeader/>
        </w:trPr>
        <w:tc>
          <w:tcPr>
            <w:tcW w:w="3325" w:type="dxa"/>
            <w:shd w:val="clear" w:color="auto" w:fill="A5C9EB"/>
          </w:tcPr>
          <w:p w:rsidR="00161BC8" w:rsidRDefault="00F357E0">
            <w:pPr>
              <w:pStyle w:val="normal0"/>
              <w:widowControl/>
              <w:spacing w:line="259" w:lineRule="auto"/>
              <w:rPr>
                <w:rFonts w:ascii="Calibri" w:eastAsia="Calibri" w:hAnsi="Calibri" w:cs="Calibri"/>
              </w:rPr>
            </w:pPr>
            <w:r>
              <w:rPr>
                <w:rFonts w:ascii="Calibri" w:eastAsia="Calibri" w:hAnsi="Calibri" w:cs="Calibri"/>
              </w:rPr>
              <w:t>Weather at Time of Assessment</w:t>
            </w:r>
          </w:p>
        </w:tc>
        <w:tc>
          <w:tcPr>
            <w:tcW w:w="6956" w:type="dxa"/>
            <w:shd w:val="clear" w:color="auto" w:fill="A5C9EB"/>
          </w:tcPr>
          <w:p w:rsidR="00161BC8" w:rsidRDefault="00F357E0">
            <w:pPr>
              <w:pStyle w:val="normal0"/>
              <w:widowControl/>
              <w:spacing w:line="259" w:lineRule="auto"/>
              <w:rPr>
                <w:rFonts w:ascii="Calibri" w:eastAsia="Calibri" w:hAnsi="Calibri" w:cs="Calibri"/>
              </w:rPr>
            </w:pPr>
            <w:r>
              <w:rPr>
                <w:rFonts w:ascii="Calibri" w:eastAsia="Calibri" w:hAnsi="Calibri" w:cs="Calibri"/>
              </w:rPr>
              <w:t>Fine with clear skies; 34 °C - 36 °C</w:t>
            </w:r>
          </w:p>
        </w:tc>
      </w:tr>
    </w:tbl>
    <w:p w:rsidR="00161BC8" w:rsidRDefault="00161BC8">
      <w:pPr>
        <w:pStyle w:val="normal0"/>
        <w:widowControl/>
        <w:spacing w:line="259" w:lineRule="auto"/>
        <w:rPr>
          <w:rFonts w:ascii="Calibri" w:eastAsia="Calibri" w:hAnsi="Calibri" w:cs="Calibri"/>
        </w:rPr>
        <w:sectPr w:rsidR="00161BC8">
          <w:pgSz w:w="11910" w:h="16840"/>
          <w:pgMar w:top="1134" w:right="850" w:bottom="0" w:left="799" w:header="0" w:footer="576" w:gutter="0"/>
          <w:cols w:space="720"/>
        </w:sectPr>
      </w:pPr>
    </w:p>
    <w:p w:rsidR="00161BC8" w:rsidRDefault="00F357E0">
      <w:pPr>
        <w:pStyle w:val="Heading2"/>
        <w:widowControl/>
        <w:spacing w:before="40" w:after="0" w:line="259" w:lineRule="auto"/>
        <w:rPr>
          <w:rFonts w:ascii="Calibri" w:eastAsia="Calibri" w:hAnsi="Calibri" w:cs="Calibri"/>
          <w:b w:val="0"/>
          <w:color w:val="153D63"/>
          <w:sz w:val="26"/>
          <w:szCs w:val="26"/>
        </w:rPr>
      </w:pPr>
      <w:bookmarkStart w:id="24" w:name="_1ci93xb" w:colFirst="0" w:colLast="0"/>
      <w:bookmarkEnd w:id="24"/>
      <w:r>
        <w:rPr>
          <w:rFonts w:ascii="Calibri" w:eastAsia="Calibri" w:hAnsi="Calibri" w:cs="Calibri"/>
          <w:b w:val="0"/>
          <w:color w:val="153D63"/>
          <w:sz w:val="26"/>
          <w:szCs w:val="26"/>
        </w:rPr>
        <w:lastRenderedPageBreak/>
        <w:t>10.2 HEMP (Hazard and Effect Management Plan) Summary.</w:t>
      </w:r>
    </w:p>
    <w:p w:rsidR="00161BC8" w:rsidRDefault="00161BC8">
      <w:pPr>
        <w:pStyle w:val="normal0"/>
        <w:widowControl/>
        <w:rPr>
          <w:rFonts w:ascii="Calibri" w:eastAsia="Calibri" w:hAnsi="Calibri" w:cs="Calibri"/>
          <w:sz w:val="24"/>
          <w:szCs w:val="24"/>
        </w:rPr>
      </w:pPr>
    </w:p>
    <w:p w:rsidR="00161BC8" w:rsidRDefault="00161BC8">
      <w:pPr>
        <w:pStyle w:val="normal0"/>
        <w:widowControl/>
        <w:rPr>
          <w:rFonts w:ascii="Calibri" w:eastAsia="Calibri" w:hAnsi="Calibri" w:cs="Calibri"/>
          <w:sz w:val="24"/>
          <w:szCs w:val="24"/>
        </w:rPr>
      </w:pPr>
    </w:p>
    <w:tbl>
      <w:tblPr>
        <w:tblStyle w:val="a3"/>
        <w:tblpPr w:leftFromText="180" w:rightFromText="180" w:vertAnchor="text" w:tblpX="60"/>
        <w:tblW w:w="10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500"/>
        <w:gridCol w:w="3501"/>
        <w:gridCol w:w="3501"/>
      </w:tblGrid>
      <w:tr w:rsidR="00161BC8">
        <w:trPr>
          <w:cantSplit/>
          <w:tblHeader/>
        </w:trPr>
        <w:tc>
          <w:tcPr>
            <w:tcW w:w="3500" w:type="dxa"/>
            <w:tcBorders>
              <w:top w:val="single" w:sz="4" w:space="0" w:color="000000"/>
              <w:left w:val="single" w:sz="4" w:space="0" w:color="000000"/>
              <w:bottom w:val="single" w:sz="4" w:space="0" w:color="000000"/>
              <w:right w:val="single" w:sz="4" w:space="0" w:color="000000"/>
            </w:tcBorders>
            <w:shd w:val="clear" w:color="auto" w:fill="215E99"/>
          </w:tcPr>
          <w:p w:rsidR="00161BC8" w:rsidRDefault="00161BC8">
            <w:pPr>
              <w:pStyle w:val="normal0"/>
              <w:spacing w:line="259" w:lineRule="auto"/>
              <w:ind w:left="379" w:right="-20"/>
              <w:jc w:val="center"/>
              <w:rPr>
                <w:rFonts w:ascii="Calibri" w:eastAsia="Calibri" w:hAnsi="Calibri" w:cs="Calibri"/>
                <w:color w:val="FFFFFF"/>
                <w:sz w:val="24"/>
                <w:szCs w:val="24"/>
              </w:rPr>
            </w:pPr>
          </w:p>
          <w:p w:rsidR="00161BC8" w:rsidRDefault="00F357E0">
            <w:pPr>
              <w:pStyle w:val="normal0"/>
              <w:spacing w:line="259" w:lineRule="auto"/>
              <w:ind w:left="379" w:right="-20"/>
              <w:jc w:val="center"/>
              <w:rPr>
                <w:rFonts w:ascii="Calibri" w:eastAsia="Calibri" w:hAnsi="Calibri" w:cs="Calibri"/>
                <w:color w:val="FFFFFF"/>
                <w:sz w:val="24"/>
                <w:szCs w:val="24"/>
              </w:rPr>
            </w:pPr>
            <w:r>
              <w:rPr>
                <w:rFonts w:ascii="Calibri" w:eastAsia="Calibri" w:hAnsi="Calibri" w:cs="Calibri"/>
                <w:color w:val="FFFFFF"/>
                <w:sz w:val="24"/>
                <w:szCs w:val="24"/>
              </w:rPr>
              <w:t>Hazards</w:t>
            </w:r>
          </w:p>
        </w:tc>
        <w:tc>
          <w:tcPr>
            <w:tcW w:w="3501" w:type="dxa"/>
            <w:tcBorders>
              <w:top w:val="single" w:sz="4" w:space="0" w:color="000000"/>
              <w:left w:val="single" w:sz="4" w:space="0" w:color="000000"/>
              <w:bottom w:val="single" w:sz="4" w:space="0" w:color="000000"/>
              <w:right w:val="single" w:sz="4" w:space="0" w:color="000000"/>
            </w:tcBorders>
            <w:shd w:val="clear" w:color="auto" w:fill="215E99"/>
          </w:tcPr>
          <w:p w:rsidR="00161BC8" w:rsidRDefault="00F357E0">
            <w:pPr>
              <w:pStyle w:val="Heading1"/>
              <w:widowControl/>
              <w:spacing w:before="240" w:after="0" w:line="259" w:lineRule="auto"/>
              <w:jc w:val="center"/>
              <w:outlineLvl w:val="0"/>
              <w:rPr>
                <w:rFonts w:ascii="Calibri" w:eastAsia="Calibri" w:hAnsi="Calibri" w:cs="Calibri"/>
                <w:b w:val="0"/>
                <w:color w:val="FFFFFF"/>
                <w:sz w:val="32"/>
                <w:szCs w:val="32"/>
              </w:rPr>
            </w:pPr>
            <w:r>
              <w:rPr>
                <w:rFonts w:ascii="Calibri" w:eastAsia="Calibri" w:hAnsi="Calibri" w:cs="Calibri"/>
                <w:b w:val="0"/>
                <w:color w:val="FFFFFF"/>
                <w:sz w:val="24"/>
                <w:szCs w:val="24"/>
              </w:rPr>
              <w:t>Controls</w:t>
            </w:r>
          </w:p>
        </w:tc>
        <w:tc>
          <w:tcPr>
            <w:tcW w:w="3501" w:type="dxa"/>
            <w:tcBorders>
              <w:top w:val="single" w:sz="4" w:space="0" w:color="000000"/>
              <w:left w:val="single" w:sz="4" w:space="0" w:color="000000"/>
              <w:bottom w:val="single" w:sz="4" w:space="0" w:color="000000"/>
              <w:right w:val="single" w:sz="4" w:space="0" w:color="000000"/>
            </w:tcBorders>
            <w:shd w:val="clear" w:color="auto" w:fill="215E99"/>
          </w:tcPr>
          <w:p w:rsidR="00161BC8" w:rsidRDefault="00F357E0">
            <w:pPr>
              <w:pStyle w:val="Heading1"/>
              <w:widowControl/>
              <w:spacing w:before="240" w:after="0" w:line="259" w:lineRule="auto"/>
              <w:jc w:val="center"/>
              <w:outlineLvl w:val="0"/>
              <w:rPr>
                <w:rFonts w:ascii="Calibri" w:eastAsia="Calibri" w:hAnsi="Calibri" w:cs="Calibri"/>
                <w:b w:val="0"/>
                <w:color w:val="FFFFFF"/>
                <w:sz w:val="32"/>
                <w:szCs w:val="32"/>
              </w:rPr>
            </w:pPr>
            <w:r>
              <w:rPr>
                <w:rFonts w:ascii="Calibri" w:eastAsia="Calibri" w:hAnsi="Calibri" w:cs="Calibri"/>
                <w:b w:val="0"/>
                <w:color w:val="FFFFFF"/>
                <w:sz w:val="24"/>
                <w:szCs w:val="24"/>
              </w:rPr>
              <w:t>Comments</w:t>
            </w:r>
          </w:p>
        </w:tc>
      </w:tr>
      <w:tr w:rsidR="00161BC8">
        <w:trPr>
          <w:cantSplit/>
          <w:tblHeader/>
        </w:trPr>
        <w:tc>
          <w:tcPr>
            <w:tcW w:w="3500" w:type="dxa"/>
            <w:shd w:val="clear" w:color="auto" w:fill="DAE9F7"/>
          </w:tcPr>
          <w:p w:rsidR="00161BC8" w:rsidRDefault="00F357E0">
            <w:pPr>
              <w:pStyle w:val="normal0"/>
              <w:spacing w:line="237" w:lineRule="auto"/>
              <w:ind w:left="379" w:right="934"/>
              <w:jc w:val="center"/>
              <w:rPr>
                <w:rFonts w:ascii="Calibri" w:eastAsia="Calibri" w:hAnsi="Calibri" w:cs="Calibri"/>
                <w:sz w:val="24"/>
                <w:szCs w:val="24"/>
              </w:rPr>
            </w:pPr>
            <w:r>
              <w:rPr>
                <w:rFonts w:ascii="Calibri" w:eastAsia="Calibri" w:hAnsi="Calibri" w:cs="Calibri"/>
                <w:sz w:val="24"/>
                <w:szCs w:val="24"/>
              </w:rPr>
              <w:t>This Route will encompass:</w:t>
            </w:r>
          </w:p>
        </w:tc>
        <w:tc>
          <w:tcPr>
            <w:tcW w:w="3501" w:type="dxa"/>
            <w:shd w:val="clear" w:color="auto" w:fill="DAE9F7"/>
          </w:tcPr>
          <w:p w:rsidR="00161BC8" w:rsidRDefault="00F357E0">
            <w:pPr>
              <w:pStyle w:val="normal0"/>
              <w:spacing w:line="237" w:lineRule="auto"/>
              <w:ind w:right="22"/>
              <w:jc w:val="center"/>
              <w:rPr>
                <w:rFonts w:ascii="Calibri" w:eastAsia="Calibri" w:hAnsi="Calibri" w:cs="Calibri"/>
                <w:sz w:val="24"/>
                <w:szCs w:val="24"/>
              </w:rPr>
            </w:pPr>
            <w:r>
              <w:rPr>
                <w:rFonts w:ascii="Calibri" w:eastAsia="Calibri" w:hAnsi="Calibri" w:cs="Calibri"/>
                <w:sz w:val="24"/>
                <w:szCs w:val="24"/>
              </w:rPr>
              <w:t>General awareness of the poor driving discipline of other road users especially motorcyclists and heavy good vehicles.</w:t>
            </w:r>
          </w:p>
          <w:p w:rsidR="00161BC8" w:rsidRDefault="00161BC8">
            <w:pPr>
              <w:pStyle w:val="Heading1"/>
              <w:widowControl/>
              <w:spacing w:before="240" w:after="0" w:line="259" w:lineRule="auto"/>
              <w:jc w:val="center"/>
              <w:outlineLvl w:val="0"/>
              <w:rPr>
                <w:rFonts w:ascii="Calibri" w:eastAsia="Calibri" w:hAnsi="Calibri" w:cs="Calibri"/>
                <w:b w:val="0"/>
                <w:sz w:val="32"/>
                <w:szCs w:val="32"/>
              </w:rPr>
            </w:pPr>
          </w:p>
        </w:tc>
        <w:tc>
          <w:tcPr>
            <w:tcW w:w="3501" w:type="dxa"/>
            <w:shd w:val="clear" w:color="auto" w:fill="DAE9F7"/>
          </w:tcPr>
          <w:p w:rsidR="00161BC8" w:rsidRDefault="00F357E0">
            <w:pPr>
              <w:pStyle w:val="Heading1"/>
              <w:widowControl/>
              <w:spacing w:before="240" w:after="0" w:line="259" w:lineRule="auto"/>
              <w:jc w:val="center"/>
              <w:outlineLvl w:val="0"/>
              <w:rPr>
                <w:rFonts w:ascii="Calibri" w:eastAsia="Calibri" w:hAnsi="Calibri" w:cs="Calibri"/>
                <w:b w:val="0"/>
                <w:sz w:val="32"/>
                <w:szCs w:val="32"/>
              </w:rPr>
            </w:pPr>
            <w:r>
              <w:rPr>
                <w:rFonts w:ascii="Calibri" w:eastAsia="Calibri" w:hAnsi="Calibri" w:cs="Calibri"/>
                <w:b w:val="0"/>
                <w:sz w:val="24"/>
                <w:szCs w:val="24"/>
              </w:rPr>
              <w:t>Speeding vehicles in Port</w:t>
            </w:r>
          </w:p>
        </w:tc>
      </w:tr>
      <w:tr w:rsidR="00161BC8">
        <w:trPr>
          <w:cantSplit/>
          <w:tblHeader/>
        </w:trPr>
        <w:tc>
          <w:tcPr>
            <w:tcW w:w="3500" w:type="dxa"/>
            <w:shd w:val="clear" w:color="auto" w:fill="A5C9EB"/>
          </w:tcPr>
          <w:p w:rsidR="00161BC8" w:rsidRDefault="00F357E0">
            <w:pPr>
              <w:pStyle w:val="normal0"/>
              <w:spacing w:line="237" w:lineRule="auto"/>
              <w:ind w:left="379" w:right="171"/>
              <w:jc w:val="center"/>
              <w:rPr>
                <w:rFonts w:ascii="Calibri" w:eastAsia="Calibri" w:hAnsi="Calibri" w:cs="Calibri"/>
                <w:sz w:val="24"/>
                <w:szCs w:val="24"/>
              </w:rPr>
            </w:pPr>
            <w:r>
              <w:rPr>
                <w:rFonts w:ascii="Calibri" w:eastAsia="Calibri" w:hAnsi="Calibri" w:cs="Calibri"/>
                <w:sz w:val="24"/>
                <w:szCs w:val="24"/>
              </w:rPr>
              <w:t>Junction- Heavy traffic exiting and entering.</w:t>
            </w:r>
          </w:p>
        </w:tc>
        <w:tc>
          <w:tcPr>
            <w:tcW w:w="3501" w:type="dxa"/>
            <w:shd w:val="clear" w:color="auto" w:fill="A5C9EB"/>
          </w:tcPr>
          <w:p w:rsidR="00161BC8" w:rsidRDefault="00F357E0">
            <w:pPr>
              <w:pStyle w:val="normal0"/>
              <w:spacing w:before="12" w:line="237" w:lineRule="auto"/>
              <w:ind w:right="-53"/>
              <w:jc w:val="center"/>
              <w:rPr>
                <w:rFonts w:ascii="Calibri" w:eastAsia="Calibri" w:hAnsi="Calibri" w:cs="Calibri"/>
                <w:sz w:val="24"/>
                <w:szCs w:val="24"/>
              </w:rPr>
            </w:pPr>
            <w:r>
              <w:rPr>
                <w:rFonts w:ascii="Calibri" w:eastAsia="Calibri" w:hAnsi="Calibri" w:cs="Calibri"/>
                <w:sz w:val="24"/>
                <w:szCs w:val="24"/>
              </w:rPr>
              <w:t>Recognition of the weather extremes and adjusting driving behaviours</w:t>
            </w:r>
          </w:p>
        </w:tc>
        <w:tc>
          <w:tcPr>
            <w:tcW w:w="3501" w:type="dxa"/>
            <w:shd w:val="clear" w:color="auto" w:fill="A5C9EB"/>
          </w:tcPr>
          <w:p w:rsidR="00161BC8" w:rsidRDefault="00F357E0">
            <w:pPr>
              <w:pStyle w:val="normal0"/>
              <w:spacing w:line="259" w:lineRule="auto"/>
              <w:ind w:right="-20"/>
              <w:jc w:val="center"/>
              <w:rPr>
                <w:rFonts w:ascii="Calibri" w:eastAsia="Calibri" w:hAnsi="Calibri" w:cs="Calibri"/>
                <w:sz w:val="24"/>
                <w:szCs w:val="24"/>
              </w:rPr>
            </w:pPr>
            <w:r>
              <w:rPr>
                <w:rFonts w:ascii="Calibri" w:eastAsia="Calibri" w:hAnsi="Calibri" w:cs="Calibri"/>
                <w:sz w:val="24"/>
                <w:szCs w:val="24"/>
              </w:rPr>
              <w:t>Compound Area.</w:t>
            </w:r>
          </w:p>
          <w:p w:rsidR="00161BC8" w:rsidRDefault="00161BC8">
            <w:pPr>
              <w:pStyle w:val="Heading1"/>
              <w:widowControl/>
              <w:spacing w:before="240" w:after="0" w:line="259" w:lineRule="auto"/>
              <w:jc w:val="center"/>
              <w:outlineLvl w:val="0"/>
              <w:rPr>
                <w:rFonts w:ascii="Calibri" w:eastAsia="Calibri" w:hAnsi="Calibri" w:cs="Calibri"/>
                <w:b w:val="0"/>
                <w:sz w:val="32"/>
                <w:szCs w:val="32"/>
              </w:rPr>
            </w:pPr>
          </w:p>
        </w:tc>
      </w:tr>
      <w:tr w:rsidR="00161BC8">
        <w:trPr>
          <w:cantSplit/>
          <w:tblHeader/>
        </w:trPr>
        <w:tc>
          <w:tcPr>
            <w:tcW w:w="3500" w:type="dxa"/>
            <w:shd w:val="clear" w:color="auto" w:fill="DAE9F7"/>
          </w:tcPr>
          <w:p w:rsidR="00161BC8" w:rsidRDefault="00F357E0">
            <w:pPr>
              <w:pStyle w:val="Heading1"/>
              <w:widowControl/>
              <w:spacing w:before="240" w:after="0" w:line="259" w:lineRule="auto"/>
              <w:jc w:val="center"/>
              <w:outlineLvl w:val="0"/>
              <w:rPr>
                <w:rFonts w:ascii="Calibri" w:eastAsia="Calibri" w:hAnsi="Calibri" w:cs="Calibri"/>
                <w:b w:val="0"/>
                <w:sz w:val="32"/>
                <w:szCs w:val="32"/>
              </w:rPr>
            </w:pPr>
            <w:r>
              <w:rPr>
                <w:rFonts w:ascii="Calibri" w:eastAsia="Calibri" w:hAnsi="Calibri" w:cs="Calibri"/>
                <w:b w:val="0"/>
                <w:sz w:val="24"/>
                <w:szCs w:val="24"/>
              </w:rPr>
              <w:t>Wind, thunderstorms, and heavy rain could cause slippery roads</w:t>
            </w:r>
          </w:p>
        </w:tc>
        <w:tc>
          <w:tcPr>
            <w:tcW w:w="3501" w:type="dxa"/>
            <w:shd w:val="clear" w:color="auto" w:fill="DAE9F7"/>
          </w:tcPr>
          <w:p w:rsidR="00161BC8" w:rsidRDefault="00F357E0">
            <w:pPr>
              <w:pStyle w:val="normal0"/>
              <w:spacing w:line="237" w:lineRule="auto"/>
              <w:ind w:right="178"/>
              <w:jc w:val="center"/>
              <w:rPr>
                <w:rFonts w:ascii="Calibri" w:eastAsia="Calibri" w:hAnsi="Calibri" w:cs="Calibri"/>
                <w:sz w:val="24"/>
                <w:szCs w:val="24"/>
              </w:rPr>
            </w:pPr>
            <w:r>
              <w:rPr>
                <w:rFonts w:ascii="Calibri" w:eastAsia="Calibri" w:hAnsi="Calibri" w:cs="Calibri"/>
                <w:sz w:val="24"/>
                <w:szCs w:val="24"/>
              </w:rPr>
              <w:t>Follow speed limit on certain areas that shown the signage.</w:t>
            </w:r>
          </w:p>
        </w:tc>
        <w:tc>
          <w:tcPr>
            <w:tcW w:w="3501" w:type="dxa"/>
            <w:shd w:val="clear" w:color="auto" w:fill="DAE9F7"/>
          </w:tcPr>
          <w:p w:rsidR="00161BC8" w:rsidRDefault="00F357E0">
            <w:pPr>
              <w:pStyle w:val="normal0"/>
              <w:spacing w:line="259" w:lineRule="auto"/>
              <w:ind w:right="-20"/>
              <w:jc w:val="center"/>
              <w:rPr>
                <w:rFonts w:ascii="Calibri" w:eastAsia="Calibri" w:hAnsi="Calibri" w:cs="Calibri"/>
                <w:sz w:val="24"/>
                <w:szCs w:val="24"/>
              </w:rPr>
            </w:pPr>
            <w:r>
              <w:rPr>
                <w:rFonts w:ascii="Calibri" w:eastAsia="Calibri" w:hAnsi="Calibri" w:cs="Calibri"/>
                <w:sz w:val="24"/>
                <w:szCs w:val="24"/>
              </w:rPr>
              <w:t>Bad driving behaviour.</w:t>
            </w:r>
          </w:p>
          <w:p w:rsidR="00161BC8" w:rsidRDefault="00161BC8">
            <w:pPr>
              <w:pStyle w:val="Heading1"/>
              <w:widowControl/>
              <w:spacing w:before="240" w:after="0" w:line="259" w:lineRule="auto"/>
              <w:jc w:val="center"/>
              <w:outlineLvl w:val="0"/>
              <w:rPr>
                <w:rFonts w:ascii="Calibri" w:eastAsia="Calibri" w:hAnsi="Calibri" w:cs="Calibri"/>
                <w:b w:val="0"/>
                <w:sz w:val="32"/>
                <w:szCs w:val="32"/>
              </w:rPr>
            </w:pPr>
          </w:p>
        </w:tc>
      </w:tr>
      <w:tr w:rsidR="00161BC8">
        <w:trPr>
          <w:cantSplit/>
          <w:tblHeader/>
        </w:trPr>
        <w:tc>
          <w:tcPr>
            <w:tcW w:w="3500" w:type="dxa"/>
            <w:shd w:val="clear" w:color="auto" w:fill="A5C9EB"/>
          </w:tcPr>
          <w:p w:rsidR="00161BC8" w:rsidRDefault="00F357E0">
            <w:pPr>
              <w:pStyle w:val="Heading1"/>
              <w:widowControl/>
              <w:spacing w:before="240" w:after="0" w:line="259" w:lineRule="auto"/>
              <w:jc w:val="center"/>
              <w:outlineLvl w:val="0"/>
              <w:rPr>
                <w:rFonts w:ascii="Calibri" w:eastAsia="Calibri" w:hAnsi="Calibri" w:cs="Calibri"/>
                <w:b w:val="0"/>
                <w:sz w:val="32"/>
                <w:szCs w:val="32"/>
              </w:rPr>
            </w:pPr>
            <w:r>
              <w:rPr>
                <w:rFonts w:ascii="Calibri" w:eastAsia="Calibri" w:hAnsi="Calibri" w:cs="Calibri"/>
                <w:b w:val="0"/>
                <w:sz w:val="24"/>
                <w:szCs w:val="24"/>
              </w:rPr>
              <w:t>Reduced vision/ visibility</w:t>
            </w:r>
          </w:p>
        </w:tc>
        <w:tc>
          <w:tcPr>
            <w:tcW w:w="3501" w:type="dxa"/>
            <w:shd w:val="clear" w:color="auto" w:fill="A5C9EB"/>
          </w:tcPr>
          <w:p w:rsidR="00161BC8" w:rsidRDefault="00F357E0">
            <w:pPr>
              <w:pStyle w:val="normal0"/>
              <w:spacing w:line="259" w:lineRule="auto"/>
              <w:ind w:right="175"/>
              <w:jc w:val="center"/>
              <w:rPr>
                <w:rFonts w:ascii="Calibri" w:eastAsia="Calibri" w:hAnsi="Calibri" w:cs="Calibri"/>
                <w:sz w:val="24"/>
                <w:szCs w:val="24"/>
              </w:rPr>
            </w:pPr>
            <w:r>
              <w:rPr>
                <w:rFonts w:ascii="Calibri" w:eastAsia="Calibri" w:hAnsi="Calibri" w:cs="Calibri"/>
                <w:sz w:val="24"/>
                <w:szCs w:val="24"/>
              </w:rPr>
              <w:t>Designated truck drivers MUST complete proper Defensive Driving training.</w:t>
            </w:r>
          </w:p>
        </w:tc>
        <w:tc>
          <w:tcPr>
            <w:tcW w:w="3501" w:type="dxa"/>
            <w:shd w:val="clear" w:color="auto" w:fill="A5C9EB"/>
          </w:tcPr>
          <w:p w:rsidR="00161BC8" w:rsidRDefault="00F357E0">
            <w:pPr>
              <w:pStyle w:val="Heading1"/>
              <w:widowControl/>
              <w:spacing w:before="240" w:after="0" w:line="259" w:lineRule="auto"/>
              <w:jc w:val="center"/>
              <w:outlineLvl w:val="0"/>
              <w:rPr>
                <w:rFonts w:ascii="Calibri" w:eastAsia="Calibri" w:hAnsi="Calibri" w:cs="Calibri"/>
                <w:b w:val="0"/>
                <w:sz w:val="24"/>
                <w:szCs w:val="24"/>
              </w:rPr>
            </w:pPr>
            <w:r>
              <w:rPr>
                <w:rFonts w:ascii="Calibri" w:eastAsia="Calibri" w:hAnsi="Calibri" w:cs="Calibri"/>
                <w:b w:val="0"/>
                <w:sz w:val="24"/>
                <w:szCs w:val="24"/>
              </w:rPr>
              <w:t>Watch out when joining and exiting a junction. Keep correcting lane and give ample time indication when need to change lane.</w:t>
            </w:r>
          </w:p>
        </w:tc>
      </w:tr>
    </w:tbl>
    <w:p w:rsidR="00161BC8" w:rsidRDefault="00161BC8">
      <w:pPr>
        <w:pStyle w:val="normal0"/>
        <w:widowControl/>
        <w:rPr>
          <w:rFonts w:ascii="Calibri" w:eastAsia="Calibri" w:hAnsi="Calibri" w:cs="Calibri"/>
          <w:sz w:val="24"/>
          <w:szCs w:val="24"/>
        </w:rPr>
        <w:sectPr w:rsidR="00161BC8">
          <w:type w:val="continuous"/>
          <w:pgSz w:w="11910" w:h="16840"/>
          <w:pgMar w:top="1134" w:right="850" w:bottom="0" w:left="799" w:header="0" w:footer="0" w:gutter="0"/>
          <w:cols w:space="720"/>
        </w:sectPr>
      </w:pPr>
    </w:p>
    <w:p w:rsidR="00161BC8" w:rsidRDefault="00F357E0">
      <w:pPr>
        <w:pStyle w:val="Heading1"/>
        <w:widowControl/>
        <w:spacing w:before="240" w:after="0" w:line="259" w:lineRule="auto"/>
        <w:rPr>
          <w:rFonts w:ascii="Calibri" w:eastAsia="Calibri" w:hAnsi="Calibri" w:cs="Calibri"/>
          <w:b w:val="0"/>
          <w:color w:val="153D63"/>
          <w:sz w:val="32"/>
          <w:szCs w:val="32"/>
        </w:rPr>
      </w:pPr>
      <w:bookmarkStart w:id="25" w:name="_3whwml4" w:colFirst="0" w:colLast="0"/>
      <w:bookmarkEnd w:id="25"/>
      <w:r>
        <w:rPr>
          <w:rFonts w:ascii="Calibri" w:eastAsia="Calibri" w:hAnsi="Calibri" w:cs="Calibri"/>
          <w:b w:val="0"/>
          <w:color w:val="153D63"/>
          <w:sz w:val="32"/>
          <w:szCs w:val="32"/>
        </w:rPr>
        <w:lastRenderedPageBreak/>
        <w:t>11.0 CONSEQUENCE MANAGEMENT.</w:t>
      </w:r>
    </w:p>
    <w:p w:rsidR="00161BC8" w:rsidRDefault="00161BC8">
      <w:pPr>
        <w:pStyle w:val="normal0"/>
        <w:spacing w:line="242" w:lineRule="auto"/>
        <w:ind w:right="-20"/>
        <w:rPr>
          <w:rFonts w:ascii="Calibri" w:eastAsia="Calibri" w:hAnsi="Calibri" w:cs="Calibri"/>
          <w:sz w:val="24"/>
          <w:szCs w:val="24"/>
        </w:rPr>
      </w:pPr>
    </w:p>
    <w:p w:rsidR="00161BC8" w:rsidRDefault="00F357E0">
      <w:pPr>
        <w:pStyle w:val="Heading2"/>
        <w:widowControl/>
        <w:spacing w:before="40" w:after="0" w:line="259" w:lineRule="auto"/>
        <w:rPr>
          <w:rFonts w:ascii="Calibri" w:eastAsia="Calibri" w:hAnsi="Calibri" w:cs="Calibri"/>
          <w:b w:val="0"/>
          <w:color w:val="0F4761"/>
          <w:sz w:val="26"/>
          <w:szCs w:val="26"/>
        </w:rPr>
      </w:pPr>
      <w:bookmarkStart w:id="26" w:name="_2bn6wsx" w:colFirst="0" w:colLast="0"/>
      <w:bookmarkEnd w:id="26"/>
      <w:r>
        <w:rPr>
          <w:rFonts w:ascii="Calibri" w:eastAsia="Calibri" w:hAnsi="Calibri" w:cs="Calibri"/>
          <w:b w:val="0"/>
          <w:color w:val="0F4761"/>
          <w:sz w:val="26"/>
          <w:szCs w:val="26"/>
        </w:rPr>
        <w:t>11.1 Driver</w:t>
      </w:r>
    </w:p>
    <w:p w:rsidR="00161BC8" w:rsidRDefault="00F357E0">
      <w:pPr>
        <w:pStyle w:val="normal0"/>
        <w:spacing w:line="239" w:lineRule="auto"/>
        <w:ind w:right="816"/>
        <w:rPr>
          <w:rFonts w:ascii="Calibri" w:eastAsia="Calibri" w:hAnsi="Calibri" w:cs="Calibri"/>
          <w:sz w:val="24"/>
          <w:szCs w:val="24"/>
        </w:rPr>
      </w:pPr>
      <w:r>
        <w:rPr>
          <w:rFonts w:ascii="Calibri" w:eastAsia="Calibri" w:hAnsi="Calibri" w:cs="Calibri"/>
          <w:sz w:val="24"/>
          <w:szCs w:val="24"/>
        </w:rPr>
        <w:t>To ensure the contractor driver, comply with Journey Management Plan for this project, Glow Freight Services (M) Sdn Bhd shall impose the following for non-compliance:</w:t>
      </w:r>
    </w:p>
    <w:p w:rsidR="00161BC8" w:rsidRDefault="00F357E0">
      <w:pPr>
        <w:pStyle w:val="normal0"/>
        <w:widowControl/>
        <w:rPr>
          <w:rFonts w:ascii="Calibri" w:eastAsia="Calibri" w:hAnsi="Calibri" w:cs="Calibri"/>
          <w:sz w:val="24"/>
          <w:szCs w:val="24"/>
        </w:rPr>
        <w:sectPr w:rsidR="00161BC8">
          <w:pgSz w:w="11910" w:h="16840"/>
          <w:pgMar w:top="813" w:right="850" w:bottom="0" w:left="578" w:header="0" w:footer="576" w:gutter="0"/>
          <w:cols w:space="720"/>
        </w:sectPr>
      </w:pPr>
      <w:r>
        <w:rPr>
          <w:rFonts w:ascii="Calibri" w:eastAsia="Calibri" w:hAnsi="Calibri" w:cs="Calibri"/>
          <w:noProof/>
          <w:sz w:val="24"/>
          <w:szCs w:val="24"/>
        </w:rPr>
        <w:drawing>
          <wp:inline distT="114300" distB="114300" distL="114300" distR="114300">
            <wp:extent cx="6457633" cy="3514725"/>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6457633" cy="3514725"/>
                    </a:xfrm>
                    <a:prstGeom prst="rect">
                      <a:avLst/>
                    </a:prstGeom>
                    <a:ln/>
                  </pic:spPr>
                </pic:pic>
              </a:graphicData>
            </a:graphic>
          </wp:inline>
        </w:drawing>
      </w:r>
    </w:p>
    <w:p w:rsidR="00161BC8" w:rsidRDefault="00161BC8">
      <w:pPr>
        <w:pStyle w:val="normal0"/>
        <w:widowControl/>
        <w:spacing w:after="5" w:line="200" w:lineRule="auto"/>
        <w:rPr>
          <w:rFonts w:ascii="Calibri" w:eastAsia="Calibri" w:hAnsi="Calibri" w:cs="Calibri"/>
          <w:sz w:val="20"/>
          <w:szCs w:val="20"/>
        </w:rPr>
      </w:pPr>
    </w:p>
    <w:p w:rsidR="00161BC8" w:rsidRDefault="00F357E0">
      <w:pPr>
        <w:pStyle w:val="normal0"/>
        <w:spacing w:line="235" w:lineRule="auto"/>
        <w:ind w:right="659"/>
        <w:jc w:val="both"/>
        <w:rPr>
          <w:rFonts w:ascii="Calibri" w:eastAsia="Calibri" w:hAnsi="Calibri" w:cs="Calibri"/>
          <w:sz w:val="24"/>
          <w:szCs w:val="24"/>
        </w:rPr>
      </w:pPr>
      <w:r>
        <w:rPr>
          <w:rFonts w:ascii="Calibri" w:eastAsia="Calibri" w:hAnsi="Calibri" w:cs="Calibri"/>
          <w:sz w:val="28"/>
          <w:szCs w:val="28"/>
        </w:rPr>
        <w:t xml:space="preserve">Note: </w:t>
      </w:r>
      <w:r>
        <w:rPr>
          <w:rFonts w:ascii="Calibri" w:eastAsia="Calibri" w:hAnsi="Calibri" w:cs="Calibri"/>
          <w:sz w:val="24"/>
          <w:szCs w:val="24"/>
        </w:rPr>
        <w:t>Drivers who have been terminated must be replaced by the contractor with the same capacity and have a valid Defensive Driving Certificate. The contractor shall bear the cost of the Defensive Driving Course for the said driver.</w:t>
      </w:r>
    </w:p>
    <w:p w:rsidR="00161BC8" w:rsidRDefault="00161BC8">
      <w:pPr>
        <w:pStyle w:val="normal0"/>
        <w:spacing w:line="235" w:lineRule="auto"/>
        <w:ind w:right="659"/>
        <w:jc w:val="both"/>
        <w:rPr>
          <w:rFonts w:ascii="Calibri" w:eastAsia="Calibri" w:hAnsi="Calibri" w:cs="Calibri"/>
          <w:sz w:val="24"/>
          <w:szCs w:val="24"/>
        </w:rPr>
      </w:pPr>
    </w:p>
    <w:p w:rsidR="00161BC8" w:rsidRDefault="00F357E0">
      <w:pPr>
        <w:pStyle w:val="Heading2"/>
        <w:widowControl/>
        <w:spacing w:before="40" w:after="0" w:line="259" w:lineRule="auto"/>
        <w:rPr>
          <w:rFonts w:ascii="Calibri" w:eastAsia="Calibri" w:hAnsi="Calibri" w:cs="Calibri"/>
          <w:b w:val="0"/>
          <w:color w:val="153D63"/>
          <w:sz w:val="26"/>
          <w:szCs w:val="26"/>
        </w:rPr>
      </w:pPr>
      <w:bookmarkStart w:id="27" w:name="_qsh70q" w:colFirst="0" w:colLast="0"/>
      <w:bookmarkEnd w:id="27"/>
      <w:r>
        <w:rPr>
          <w:rFonts w:ascii="Calibri" w:eastAsia="Calibri" w:hAnsi="Calibri" w:cs="Calibri"/>
          <w:b w:val="0"/>
          <w:color w:val="153D63"/>
          <w:sz w:val="26"/>
          <w:szCs w:val="26"/>
        </w:rPr>
        <w:t>11.2 Truck</w:t>
      </w:r>
    </w:p>
    <w:p w:rsidR="00161BC8" w:rsidRDefault="00F357E0">
      <w:pPr>
        <w:pStyle w:val="normal0"/>
        <w:spacing w:line="228" w:lineRule="auto"/>
        <w:ind w:right="570"/>
        <w:rPr>
          <w:rFonts w:ascii="Calibri" w:eastAsia="Calibri" w:hAnsi="Calibri" w:cs="Calibri"/>
          <w:sz w:val="24"/>
          <w:szCs w:val="24"/>
        </w:rPr>
      </w:pPr>
      <w:r>
        <w:rPr>
          <w:rFonts w:ascii="Calibri" w:eastAsia="Calibri" w:hAnsi="Calibri" w:cs="Calibri"/>
          <w:sz w:val="24"/>
          <w:szCs w:val="24"/>
        </w:rPr>
        <w:t>Glow Freight Services (M) Sdn Bhd shall reject the truck supply by the contractor if the truck condition is not roadworthiness or comply with our Road Transportation Safety Guidelines. The cost of the truck replacement shall be bear by the contractor.</w:t>
      </w:r>
    </w:p>
    <w:p w:rsidR="00161BC8" w:rsidRDefault="00161BC8">
      <w:pPr>
        <w:pStyle w:val="normal0"/>
        <w:widowControl/>
        <w:rPr>
          <w:rFonts w:ascii="Calibri" w:eastAsia="Calibri" w:hAnsi="Calibri" w:cs="Calibri"/>
          <w:sz w:val="24"/>
          <w:szCs w:val="24"/>
        </w:rPr>
      </w:pPr>
    </w:p>
    <w:p w:rsidR="00161BC8" w:rsidRDefault="00161BC8">
      <w:pPr>
        <w:pStyle w:val="normal0"/>
        <w:widowControl/>
        <w:spacing w:after="6" w:line="140" w:lineRule="auto"/>
        <w:rPr>
          <w:rFonts w:ascii="Calibri" w:eastAsia="Calibri" w:hAnsi="Calibri" w:cs="Calibri"/>
          <w:sz w:val="14"/>
          <w:szCs w:val="14"/>
        </w:rPr>
      </w:pPr>
    </w:p>
    <w:p w:rsidR="00161BC8" w:rsidRDefault="00F357E0">
      <w:pPr>
        <w:pStyle w:val="Heading2"/>
        <w:widowControl/>
        <w:spacing w:before="40" w:after="0" w:line="259" w:lineRule="auto"/>
        <w:rPr>
          <w:rFonts w:ascii="Calibri" w:eastAsia="Calibri" w:hAnsi="Calibri" w:cs="Calibri"/>
          <w:b w:val="0"/>
          <w:color w:val="153D63"/>
          <w:sz w:val="26"/>
          <w:szCs w:val="26"/>
        </w:rPr>
      </w:pPr>
      <w:bookmarkStart w:id="28" w:name="_3as4poj" w:colFirst="0" w:colLast="0"/>
      <w:bookmarkEnd w:id="28"/>
      <w:r>
        <w:rPr>
          <w:rFonts w:ascii="Calibri" w:eastAsia="Calibri" w:hAnsi="Calibri" w:cs="Calibri"/>
          <w:b w:val="0"/>
          <w:color w:val="153D63"/>
          <w:sz w:val="26"/>
          <w:szCs w:val="26"/>
        </w:rPr>
        <w:t>11</w:t>
      </w:r>
      <w:r>
        <w:rPr>
          <w:rFonts w:ascii="Calibri" w:eastAsia="Calibri" w:hAnsi="Calibri" w:cs="Calibri"/>
          <w:b w:val="0"/>
          <w:color w:val="153D63"/>
          <w:sz w:val="26"/>
          <w:szCs w:val="26"/>
        </w:rPr>
        <w:t>.3 Delivery Schedule.</w:t>
      </w:r>
    </w:p>
    <w:p w:rsidR="00161BC8" w:rsidRDefault="00F357E0">
      <w:pPr>
        <w:pStyle w:val="normal0"/>
        <w:spacing w:before="49"/>
        <w:ind w:right="-20"/>
        <w:rPr>
          <w:rFonts w:ascii="Calibri" w:eastAsia="Calibri" w:hAnsi="Calibri" w:cs="Calibri"/>
          <w:sz w:val="24"/>
          <w:szCs w:val="24"/>
        </w:rPr>
      </w:pPr>
      <w:r>
        <w:rPr>
          <w:rFonts w:ascii="Calibri" w:eastAsia="Calibri" w:hAnsi="Calibri" w:cs="Calibri"/>
          <w:sz w:val="24"/>
          <w:szCs w:val="24"/>
        </w:rPr>
        <w:t>Delivery of cargo will be by 29/08/2024.</w:t>
      </w:r>
    </w:p>
    <w:p w:rsidR="00161BC8" w:rsidRDefault="00161BC8" w:rsidP="005C6A8E">
      <w:pPr>
        <w:pStyle w:val="normal0"/>
        <w:rPr>
          <w:rFonts w:ascii="Calibri" w:eastAsia="Calibri" w:hAnsi="Calibri" w:cs="Calibri"/>
          <w:sz w:val="24"/>
          <w:szCs w:val="24"/>
        </w:rPr>
      </w:pPr>
    </w:p>
    <w:sectPr w:rsidR="00161BC8" w:rsidSect="00161BC8">
      <w:footerReference w:type="default" r:id="rId20"/>
      <w:pgSz w:w="11910" w:h="16840"/>
      <w:pgMar w:top="640" w:right="2420" w:bottom="0" w:left="134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57E0" w:rsidRDefault="00F357E0" w:rsidP="00161BC8">
      <w:r>
        <w:separator/>
      </w:r>
    </w:p>
  </w:endnote>
  <w:endnote w:type="continuationSeparator" w:id="1">
    <w:p w:rsidR="00F357E0" w:rsidRDefault="00F357E0" w:rsidP="00161BC8">
      <w:r>
        <w:continuationSeparator/>
      </w:r>
    </w:p>
  </w:endnote>
</w:endnotes>
</file>

<file path=word/fontTable.xml><?xml version="1.0" encoding="utf-8"?>
<w:fonts xmlns:r="http://schemas.openxmlformats.org/officeDocument/2006/relationships" xmlns:w="http://schemas.openxmlformats.org/wordprocessingml/2006/main">
  <w:font w:name="Noto Sans Symbols">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Play">
    <w:charset w:val="00"/>
    <w:family w:val="auto"/>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BC8" w:rsidRDefault="00161BC8">
    <w:pPr>
      <w:pStyle w:val="normal0"/>
      <w:jc w:val="right"/>
    </w:pPr>
    <w:r>
      <w:fldChar w:fldCharType="begin"/>
    </w:r>
    <w:r w:rsidR="00F357E0">
      <w:instrText>PAGE</w:instrText>
    </w:r>
    <w:r w:rsidR="00370019">
      <w:fldChar w:fldCharType="separate"/>
    </w:r>
    <w:r w:rsidR="00370019">
      <w:rPr>
        <w:noProof/>
      </w:rPr>
      <w:t>2</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BC8" w:rsidRDefault="00161BC8">
    <w:pPr>
      <w:pStyle w:val="normal0"/>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BC8" w:rsidRDefault="00F357E0">
    <w:pPr>
      <w:pStyle w:val="normal0"/>
      <w:tabs>
        <w:tab w:val="left" w:pos="2596"/>
        <w:tab w:val="left" w:pos="4448"/>
        <w:tab w:val="left" w:pos="6717"/>
        <w:tab w:val="left" w:pos="8126"/>
      </w:tabs>
    </w:pP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0" distR="0" hidden="0" layoutInCell="1" locked="0" relativeHeight="0" simplePos="0">
            <wp:simplePos x="0" y="0"/>
            <wp:positionH relativeFrom="column">
              <wp:posOffset>-406399</wp:posOffset>
            </wp:positionH>
            <wp:positionV relativeFrom="paragraph">
              <wp:posOffset>10033000</wp:posOffset>
            </wp:positionV>
            <wp:extent cx="2825115" cy="213360"/>
            <wp:effectExtent b="0" l="0" r="0" t="0"/>
            <wp:wrapNone/>
            <wp:docPr id="2" name=""/>
            <a:graphic>
              <a:graphicData uri="http://schemas.microsoft.com/office/word/2010/wordprocessingShape">
                <wps:wsp>
                  <wps:cNvSpPr/>
                  <wps:cNvPr id="8" name="Shape 8"/>
                  <wps:spPr>
                    <a:xfrm>
                      <a:off x="3938205" y="3678083"/>
                      <a:ext cx="2815590" cy="203835"/>
                    </a:xfrm>
                    <a:prstGeom prst="rect">
                      <a:avLst/>
                    </a:prstGeom>
                    <a:noFill/>
                    <a:ln>
                      <a:noFill/>
                    </a:ln>
                  </wps:spPr>
                  <wps:txbx>
                    <w:txbxContent>
                      <w:p w:rsidR="00000000" w:rsidDel="00000000" w:rsidP="00000000" w:rsidRDefault="00000000" w:rsidRPr="00000000">
                        <w:pPr>
                          <w:spacing w:after="0" w:before="18.99999976158142" w:line="240"/>
                          <w:ind w:left="20" w:right="0" w:firstLine="20"/>
                          <w:jc w:val="left"/>
                          <w:textDirection w:val="btLr"/>
                        </w:pPr>
                        <w:r w:rsidDel="00000000" w:rsidR="00000000" w:rsidRPr="00000000">
                          <w:rPr>
                            <w:rFonts w:ascii="Arial Black" w:cs="Arial Black" w:eastAsia="Arial Black" w:hAnsi="Arial Black"/>
                            <w:b w:val="0"/>
                            <w:i w:val="0"/>
                            <w:smallCaps w:val="0"/>
                            <w:strike w:val="0"/>
                            <w:color w:val="7e7e7e"/>
                            <w:sz w:val="20"/>
                            <w:vertAlign w:val="baseline"/>
                          </w:rPr>
                          <w:t xml:space="preserve">GLOW FREIGHT SERVICES (M) SDN BHD</w:t>
                        </w:r>
                      </w:p>
                    </w:txbxContent>
                  </wps:txbx>
                  <wps:bodyPr anchorCtr="0" anchor="t" bIns="0" lIns="0" spcFirstLastPara="1" rIns="0" wrap="square" tIns="0">
                    <a:noAutofit/>
                  </wps:bodyPr>
                </wps:wsp>
              </a:graphicData>
            </a:graphic>
          </wp:anchor>
        </w:drawing>
      </mc:Choice>
      <ve:Fallback>
        <w:r>
          <w:rPr>
            <w:noProof/>
          </w:rPr>
          <w:drawing>
            <wp:anchor distT="0" distB="0" distL="0" distR="0" simplePos="0" relativeHeight="251658240" behindDoc="1" locked="0" layoutInCell="1" allowOverlap="1">
              <wp:simplePos x="0" y="0"/>
              <wp:positionH relativeFrom="column">
                <wp:posOffset>-406399</wp:posOffset>
              </wp:positionH>
              <wp:positionV relativeFrom="paragraph">
                <wp:posOffset>10033000</wp:posOffset>
              </wp:positionV>
              <wp:extent cx="2825115" cy="213360"/>
              <wp:effectExtent l="0" t="0" r="0" b="0"/>
              <wp:wrapNone/>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825115" cy="213360"/>
                      </a:xfrm>
                      <a:prstGeom prst="rect">
                        <a:avLst/>
                      </a:prstGeom>
                      <a:ln/>
                    </pic:spPr>
                  </pic:pic>
                </a:graphicData>
              </a:graphic>
            </wp:anchor>
          </w:drawing>
        </w:r>
      </ve:Fallback>
    </ve:AlternateContent>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0" distR="0" hidden="0" layoutInCell="1" locked="0" relativeHeight="0" simplePos="0">
            <wp:simplePos x="0" y="0"/>
            <wp:positionH relativeFrom="column">
              <wp:posOffset>6121400</wp:posOffset>
            </wp:positionH>
            <wp:positionV relativeFrom="paragraph">
              <wp:posOffset>10033000</wp:posOffset>
            </wp:positionV>
            <wp:extent cx="182880" cy="213360"/>
            <wp:effectExtent b="0" l="0" r="0" t="0"/>
            <wp:wrapNone/>
            <wp:docPr id="4" name=""/>
            <a:graphic>
              <a:graphicData uri="http://schemas.microsoft.com/office/word/2010/wordprocessingShape">
                <wps:wsp>
                  <wps:cNvSpPr/>
                  <wps:cNvPr id="10" name="Shape 10"/>
                  <wps:spPr>
                    <a:xfrm>
                      <a:off x="5259323" y="3678083"/>
                      <a:ext cx="173355" cy="203835"/>
                    </a:xfrm>
                    <a:prstGeom prst="rect">
                      <a:avLst/>
                    </a:prstGeom>
                    <a:noFill/>
                    <a:ln>
                      <a:noFill/>
                    </a:ln>
                  </wps:spPr>
                  <wps:txbx>
                    <w:txbxContent>
                      <w:p w:rsidR="00000000" w:rsidDel="00000000" w:rsidP="00000000" w:rsidRDefault="00000000" w:rsidRPr="00000000">
                        <w:pPr>
                          <w:spacing w:after="0" w:before="18.99999976158142" w:line="240"/>
                          <w:ind w:left="60" w:right="0" w:firstLine="60"/>
                          <w:jc w:val="left"/>
                          <w:textDirection w:val="btLr"/>
                        </w:pPr>
                        <w:r w:rsidDel="00000000" w:rsidR="00000000" w:rsidRPr="00000000">
                          <w:rPr>
                            <w:rFonts w:ascii="Arial Black" w:cs="Arial Black" w:eastAsia="Arial Black" w:hAnsi="Arial Black"/>
                            <w:b w:val="0"/>
                            <w:i w:val="0"/>
                            <w:smallCaps w:val="0"/>
                            <w:strike w:val="0"/>
                            <w:color w:val="585858"/>
                            <w:sz w:val="20"/>
                            <w:vertAlign w:val="baseline"/>
                          </w:rPr>
                          <w:t xml:space="preserve"> PAGE 2</w:t>
                        </w:r>
                      </w:p>
                    </w:txbxContent>
                  </wps:txbx>
                  <wps:bodyPr anchorCtr="0" anchor="t" bIns="0" lIns="0" spcFirstLastPara="1" rIns="0" wrap="square" tIns="0">
                    <a:noAutofit/>
                  </wps:bodyPr>
                </wps:wsp>
              </a:graphicData>
            </a:graphic>
          </wp:anchor>
        </w:drawing>
      </mc:Choice>
      <ve:Fallback>
        <w:r>
          <w:rPr>
            <w:noProof/>
          </w:rPr>
          <w:drawing>
            <wp:anchor distT="0" distB="0" distL="0" distR="0" simplePos="0" relativeHeight="251659264" behindDoc="1" locked="0" layoutInCell="1" allowOverlap="1">
              <wp:simplePos x="0" y="0"/>
              <wp:positionH relativeFrom="column">
                <wp:posOffset>6121400</wp:posOffset>
              </wp:positionH>
              <wp:positionV relativeFrom="paragraph">
                <wp:posOffset>10033000</wp:posOffset>
              </wp:positionV>
              <wp:extent cx="182880" cy="213360"/>
              <wp:effectExtent l="0" t="0" r="0" b="0"/>
              <wp:wrapNone/>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srcRect/>
                      <a:stretch>
                        <a:fillRect/>
                      </a:stretch>
                    </pic:blipFill>
                    <pic:spPr>
                      <a:xfrm>
                        <a:off x="0" y="0"/>
                        <a:ext cx="182880" cy="213360"/>
                      </a:xfrm>
                      <a:prstGeom prst="rect">
                        <a:avLst/>
                      </a:prstGeom>
                      <a:ln/>
                    </pic:spPr>
                  </pic:pic>
                </a:graphicData>
              </a:graphic>
            </wp:anchor>
          </w:drawing>
        </w:r>
      </ve:Fallback>
    </ve:AlternateContent>
  </w:p>
  <w:p w:rsidR="00161BC8" w:rsidRDefault="00161BC8">
    <w:pPr>
      <w:pStyle w:val="normal0"/>
      <w:pBdr>
        <w:top w:val="nil"/>
        <w:left w:val="nil"/>
        <w:bottom w:val="nil"/>
        <w:right w:val="nil"/>
        <w:between w:val="nil"/>
      </w:pBdr>
      <w:spacing w:line="14" w:lineRule="auto"/>
      <w:jc w:val="right"/>
      <w:rPr>
        <w:color w:val="000000"/>
        <w:sz w:val="20"/>
        <w:szCs w:val="20"/>
      </w:rPr>
    </w:pPr>
    <w:r>
      <w:rPr>
        <w:sz w:val="20"/>
        <w:szCs w:val="20"/>
      </w:rPr>
      <w:fldChar w:fldCharType="begin"/>
    </w:r>
    <w:r w:rsidR="00F357E0">
      <w:rPr>
        <w:sz w:val="20"/>
        <w:szCs w:val="20"/>
      </w:rPr>
      <w:instrText>PAGE</w:instrText>
    </w:r>
    <w:r w:rsidR="005C6A8E">
      <w:rPr>
        <w:sz w:val="20"/>
        <w:szCs w:val="20"/>
      </w:rPr>
      <w:fldChar w:fldCharType="separate"/>
    </w:r>
    <w:r w:rsidR="00370019">
      <w:rPr>
        <w:noProof/>
        <w:sz w:val="20"/>
        <w:szCs w:val="20"/>
      </w:rPr>
      <w:t>4</w:t>
    </w:r>
    <w:r>
      <w:rPr>
        <w:sz w:val="20"/>
        <w:szCs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BC8" w:rsidRDefault="00161BC8">
    <w:pPr>
      <w:pStyle w:val="normal0"/>
      <w:pBdr>
        <w:top w:val="nil"/>
        <w:left w:val="nil"/>
        <w:bottom w:val="nil"/>
        <w:right w:val="nil"/>
        <w:between w:val="nil"/>
      </w:pBdr>
      <w:spacing w:line="14" w:lineRule="auto"/>
      <w:jc w:val="right"/>
      <w:rPr>
        <w:color w:val="000000"/>
        <w:sz w:val="2"/>
        <w:szCs w:val="2"/>
      </w:rPr>
    </w:pPr>
    <w:r>
      <w:rPr>
        <w:sz w:val="2"/>
        <w:szCs w:val="2"/>
      </w:rPr>
      <w:fldChar w:fldCharType="begin"/>
    </w:r>
    <w:r w:rsidR="00F357E0">
      <w:rPr>
        <w:sz w:val="2"/>
        <w:szCs w:val="2"/>
      </w:rPr>
      <w:instrText>PAGE</w:instrText>
    </w:r>
    <w:r w:rsidR="005C6A8E">
      <w:rPr>
        <w:sz w:val="2"/>
        <w:szCs w:val="2"/>
      </w:rPr>
      <w:fldChar w:fldCharType="separate"/>
    </w:r>
    <w:r w:rsidR="00370019">
      <w:rPr>
        <w:noProof/>
        <w:sz w:val="2"/>
        <w:szCs w:val="2"/>
      </w:rPr>
      <w:t>11</w:t>
    </w:r>
    <w:r>
      <w:rPr>
        <w:sz w:val="2"/>
        <w:szCs w:val="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57E0" w:rsidRDefault="00F357E0" w:rsidP="00161BC8">
      <w:r>
        <w:separator/>
      </w:r>
    </w:p>
  </w:footnote>
  <w:footnote w:type="continuationSeparator" w:id="1">
    <w:p w:rsidR="00F357E0" w:rsidRDefault="00F357E0" w:rsidP="00161B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BC8" w:rsidRDefault="00161BC8">
    <w:pPr>
      <w:pStyle w:val="normal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E27CB2"/>
    <w:multiLevelType w:val="multilevel"/>
    <w:tmpl w:val="20D4AB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638F256B"/>
    <w:multiLevelType w:val="multilevel"/>
    <w:tmpl w:val="8CC26D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728B16E0"/>
    <w:multiLevelType w:val="multilevel"/>
    <w:tmpl w:val="6BB0BF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3"/>
  <w:defaultTabStop w:val="720"/>
  <w:characterSpacingControl w:val="doNotCompress"/>
  <w:footnotePr>
    <w:footnote w:id="0"/>
    <w:footnote w:id="1"/>
  </w:footnotePr>
  <w:endnotePr>
    <w:endnote w:id="0"/>
    <w:endnote w:id="1"/>
  </w:endnotePr>
  <w:compat/>
  <w:rsids>
    <w:rsidRoot w:val="00161BC8"/>
    <w:rsid w:val="00161BC8"/>
    <w:rsid w:val="0018774C"/>
    <w:rsid w:val="00370019"/>
    <w:rsid w:val="005C6A8E"/>
    <w:rsid w:val="00F357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161BC8"/>
    <w:pPr>
      <w:keepNext/>
      <w:keepLines/>
      <w:spacing w:before="480" w:after="120"/>
      <w:outlineLvl w:val="0"/>
    </w:pPr>
    <w:rPr>
      <w:b/>
      <w:sz w:val="48"/>
      <w:szCs w:val="48"/>
    </w:rPr>
  </w:style>
  <w:style w:type="paragraph" w:styleId="Heading2">
    <w:name w:val="heading 2"/>
    <w:basedOn w:val="normal0"/>
    <w:next w:val="normal0"/>
    <w:rsid w:val="00161BC8"/>
    <w:pPr>
      <w:keepNext/>
      <w:keepLines/>
      <w:spacing w:before="360" w:after="80"/>
      <w:outlineLvl w:val="1"/>
    </w:pPr>
    <w:rPr>
      <w:b/>
      <w:sz w:val="36"/>
      <w:szCs w:val="36"/>
    </w:rPr>
  </w:style>
  <w:style w:type="paragraph" w:styleId="Heading3">
    <w:name w:val="heading 3"/>
    <w:basedOn w:val="normal0"/>
    <w:next w:val="normal0"/>
    <w:rsid w:val="00161BC8"/>
    <w:pPr>
      <w:keepNext/>
      <w:keepLines/>
      <w:spacing w:before="280" w:after="80"/>
      <w:outlineLvl w:val="2"/>
    </w:pPr>
    <w:rPr>
      <w:b/>
      <w:sz w:val="28"/>
      <w:szCs w:val="28"/>
    </w:rPr>
  </w:style>
  <w:style w:type="paragraph" w:styleId="Heading4">
    <w:name w:val="heading 4"/>
    <w:basedOn w:val="normal0"/>
    <w:next w:val="normal0"/>
    <w:rsid w:val="00161BC8"/>
    <w:pPr>
      <w:keepNext/>
      <w:keepLines/>
      <w:spacing w:before="240" w:after="40"/>
      <w:outlineLvl w:val="3"/>
    </w:pPr>
    <w:rPr>
      <w:b/>
      <w:sz w:val="24"/>
      <w:szCs w:val="24"/>
    </w:rPr>
  </w:style>
  <w:style w:type="paragraph" w:styleId="Heading5">
    <w:name w:val="heading 5"/>
    <w:basedOn w:val="normal0"/>
    <w:next w:val="normal0"/>
    <w:rsid w:val="00161BC8"/>
    <w:pPr>
      <w:keepNext/>
      <w:keepLines/>
      <w:spacing w:before="220" w:after="40"/>
      <w:outlineLvl w:val="4"/>
    </w:pPr>
    <w:rPr>
      <w:b/>
    </w:rPr>
  </w:style>
  <w:style w:type="paragraph" w:styleId="Heading6">
    <w:name w:val="heading 6"/>
    <w:basedOn w:val="normal0"/>
    <w:next w:val="normal0"/>
    <w:rsid w:val="00161BC8"/>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161BC8"/>
  </w:style>
  <w:style w:type="paragraph" w:styleId="Title">
    <w:name w:val="Title"/>
    <w:basedOn w:val="normal0"/>
    <w:next w:val="normal0"/>
    <w:rsid w:val="00161BC8"/>
    <w:pPr>
      <w:keepNext/>
      <w:keepLines/>
      <w:spacing w:before="480" w:after="120"/>
    </w:pPr>
    <w:rPr>
      <w:b/>
      <w:sz w:val="72"/>
      <w:szCs w:val="72"/>
    </w:rPr>
  </w:style>
  <w:style w:type="paragraph" w:styleId="Subtitle">
    <w:name w:val="Subtitle"/>
    <w:basedOn w:val="normal0"/>
    <w:next w:val="normal0"/>
    <w:rsid w:val="00161BC8"/>
    <w:pPr>
      <w:keepNext/>
      <w:keepLines/>
      <w:spacing w:before="360" w:after="80"/>
    </w:pPr>
    <w:rPr>
      <w:rFonts w:ascii="Georgia" w:eastAsia="Georgia" w:hAnsi="Georgia" w:cs="Georgia"/>
      <w:i/>
      <w:color w:val="666666"/>
      <w:sz w:val="48"/>
      <w:szCs w:val="48"/>
    </w:rPr>
  </w:style>
  <w:style w:type="table" w:customStyle="1" w:styleId="a">
    <w:basedOn w:val="TableNormal"/>
    <w:rsid w:val="00161BC8"/>
    <w:tblPr>
      <w:tblStyleRowBandSize w:val="1"/>
      <w:tblStyleColBandSize w:val="1"/>
      <w:tblInd w:w="0" w:type="dxa"/>
      <w:tblCellMar>
        <w:top w:w="0" w:type="dxa"/>
        <w:left w:w="0" w:type="dxa"/>
        <w:bottom w:w="0" w:type="dxa"/>
        <w:right w:w="0" w:type="dxa"/>
      </w:tblCellMar>
    </w:tblPr>
  </w:style>
  <w:style w:type="table" w:customStyle="1" w:styleId="a0">
    <w:basedOn w:val="TableNormal"/>
    <w:rsid w:val="00161BC8"/>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161BC8"/>
    <w:tblPr>
      <w:tblStyleRowBandSize w:val="1"/>
      <w:tblStyleColBandSize w:val="1"/>
      <w:tblInd w:w="0" w:type="dxa"/>
      <w:tblCellMar>
        <w:top w:w="0" w:type="dxa"/>
        <w:left w:w="108" w:type="dxa"/>
        <w:bottom w:w="0" w:type="dxa"/>
        <w:right w:w="108" w:type="dxa"/>
      </w:tblCellMar>
    </w:tblPr>
  </w:style>
  <w:style w:type="table" w:customStyle="1" w:styleId="a2">
    <w:basedOn w:val="TableNormal"/>
    <w:rsid w:val="00161BC8"/>
    <w:tblPr>
      <w:tblStyleRowBandSize w:val="1"/>
      <w:tblStyleColBandSize w:val="1"/>
      <w:tblInd w:w="0" w:type="dxa"/>
      <w:tblCellMar>
        <w:top w:w="0" w:type="dxa"/>
        <w:left w:w="108" w:type="dxa"/>
        <w:bottom w:w="0" w:type="dxa"/>
        <w:right w:w="108" w:type="dxa"/>
      </w:tblCellMar>
    </w:tblPr>
  </w:style>
  <w:style w:type="table" w:customStyle="1" w:styleId="a3">
    <w:basedOn w:val="TableNormal"/>
    <w:rsid w:val="00161BC8"/>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C6A8E"/>
    <w:rPr>
      <w:rFonts w:ascii="Tahoma" w:hAnsi="Tahoma" w:cs="Tahoma"/>
      <w:sz w:val="16"/>
      <w:szCs w:val="16"/>
    </w:rPr>
  </w:style>
  <w:style w:type="character" w:customStyle="1" w:styleId="BalloonTextChar">
    <w:name w:val="Balloon Text Char"/>
    <w:basedOn w:val="DefaultParagraphFont"/>
    <w:link w:val="BalloonText"/>
    <w:uiPriority w:val="99"/>
    <w:semiHidden/>
    <w:rsid w:val="005C6A8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1.png"/><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cs.google.com/document/d/12ynEsOJoDMlADicbJ1DfGVsyEOWFBwqR9HJ-fOUNTUw/edit" TargetMode="Externa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docs.google.com/document/d/12ynEsOJoDMlADicbJ1DfGVsyEOWFBwqR9HJ-fOUNTUw/edit" TargetMode="Externa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ocs.google.com/document/d/12ynEsOJoDMlADicbJ1DfGVsyEOWFBwqR9HJ-fOUNTUw/edit" TargetMode="Externa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11</Pages>
  <Words>1674</Words>
  <Characters>9544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yogeshwaran</cp:lastModifiedBy>
  <cp:revision>3</cp:revision>
  <dcterms:created xsi:type="dcterms:W3CDTF">2024-11-03T10:11:00Z</dcterms:created>
  <dcterms:modified xsi:type="dcterms:W3CDTF">2024-11-03T10:26:00Z</dcterms:modified>
</cp:coreProperties>
</file>